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110D" w14:textId="77777777" w:rsidR="00340D5C" w:rsidRPr="003829B4" w:rsidRDefault="00340D5C" w:rsidP="00233135">
      <w:pPr>
        <w:pStyle w:val="Style1"/>
      </w:pPr>
      <w:bookmarkStart w:id="0" w:name="_Hlk37674743"/>
      <w:r w:rsidRPr="003829B4">
        <w:t>УТВЕРЖДЕН</w:t>
      </w:r>
    </w:p>
    <w:p w14:paraId="3B8E0540" w14:textId="77777777" w:rsidR="00340D5C" w:rsidRPr="003829B4" w:rsidRDefault="00340D5C" w:rsidP="00233135">
      <w:pPr>
        <w:pStyle w:val="Style1"/>
      </w:pPr>
      <w:r w:rsidRPr="003829B4">
        <w:t>приказом Министерства</w:t>
      </w:r>
    </w:p>
    <w:p w14:paraId="526C46E2" w14:textId="77777777" w:rsidR="00340D5C" w:rsidRPr="003829B4" w:rsidRDefault="00340D5C" w:rsidP="00233135">
      <w:pPr>
        <w:pStyle w:val="Style1"/>
      </w:pPr>
      <w:r w:rsidRPr="003829B4">
        <w:t>труда и социальной защиты Российской Федерации</w:t>
      </w:r>
    </w:p>
    <w:p w14:paraId="442BAF51" w14:textId="77777777" w:rsidR="00753A05" w:rsidRPr="008E3234" w:rsidRDefault="00753A05" w:rsidP="00233135">
      <w:pPr>
        <w:pStyle w:val="Style1"/>
      </w:pPr>
      <w:r w:rsidRPr="008E3234">
        <w:t>от «___» ______ 20__ г. №_____</w:t>
      </w:r>
    </w:p>
    <w:p w14:paraId="0D052B79" w14:textId="77777777" w:rsidR="00340D5C" w:rsidRPr="00753A05" w:rsidRDefault="00340D5C" w:rsidP="00340D5C">
      <w:pPr>
        <w:ind w:left="5670"/>
        <w:jc w:val="center"/>
        <w:rPr>
          <w:sz w:val="28"/>
          <w:szCs w:val="28"/>
          <w:lang w:val="x-none"/>
        </w:rPr>
      </w:pPr>
    </w:p>
    <w:bookmarkEnd w:id="0"/>
    <w:p w14:paraId="75B6F5BF" w14:textId="77777777" w:rsidR="00EB35C0" w:rsidRDefault="00EB35C0" w:rsidP="003A718E">
      <w:pPr>
        <w:suppressAutoHyphens/>
        <w:jc w:val="center"/>
        <w:rPr>
          <w:sz w:val="52"/>
          <w:szCs w:val="20"/>
        </w:rPr>
      </w:pPr>
      <w:r w:rsidRPr="003A718E">
        <w:rPr>
          <w:sz w:val="52"/>
          <w:szCs w:val="20"/>
        </w:rPr>
        <w:t>ПРОФЕССИОНАЛЬНЫЙ СТАНДАРТ</w:t>
      </w:r>
    </w:p>
    <w:p w14:paraId="16350C15" w14:textId="77777777" w:rsidR="003A718E" w:rsidRPr="003A718E" w:rsidRDefault="003A718E" w:rsidP="003A718E">
      <w:pPr>
        <w:suppressAutoHyphens/>
        <w:jc w:val="center"/>
        <w:rPr>
          <w:bCs w:val="0"/>
          <w:u w:val="single"/>
        </w:rPr>
      </w:pPr>
    </w:p>
    <w:p w14:paraId="06FEA7B6" w14:textId="76AB356C" w:rsidR="00C1349F" w:rsidRDefault="00753A05" w:rsidP="003A718E">
      <w:pPr>
        <w:suppressAutoHyphens/>
        <w:jc w:val="center"/>
        <w:rPr>
          <w:b/>
          <w:bCs w:val="0"/>
          <w:sz w:val="28"/>
          <w:szCs w:val="28"/>
        </w:rPr>
      </w:pPr>
      <w:r w:rsidRPr="003A718E">
        <w:rPr>
          <w:b/>
          <w:bCs w:val="0"/>
          <w:sz w:val="28"/>
          <w:szCs w:val="28"/>
        </w:rPr>
        <w:t>Дефектоскопист по визуальному контролю</w:t>
      </w:r>
    </w:p>
    <w:p w14:paraId="7AFDD00C" w14:textId="77777777" w:rsidR="003A718E" w:rsidRPr="003A718E" w:rsidRDefault="003A718E" w:rsidP="003A718E">
      <w:pPr>
        <w:suppressAutoHyphens/>
        <w:jc w:val="center"/>
        <w:rPr>
          <w:b/>
          <w:bCs w:val="0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632B0" w:rsidRPr="00816459" w14:paraId="002029CA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74A663" w14:textId="638918FC" w:rsidR="00EB35C0" w:rsidRPr="00816459" w:rsidRDefault="00EB35C0" w:rsidP="00DD71A9">
            <w:pPr>
              <w:jc w:val="center"/>
            </w:pPr>
          </w:p>
        </w:tc>
      </w:tr>
      <w:tr w:rsidR="00C632B0" w:rsidRPr="00816459" w14:paraId="4B80772D" w14:textId="77777777" w:rsidTr="00233814">
        <w:trPr>
          <w:trHeight w:val="283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CEFEDBE" w14:textId="77777777" w:rsidR="00EB35C0" w:rsidRPr="00816459" w:rsidRDefault="00EB35C0" w:rsidP="003A718E">
            <w:pPr>
              <w:suppressAutoHyphens/>
              <w:jc w:val="center"/>
              <w:rPr>
                <w:sz w:val="20"/>
                <w:vertAlign w:val="superscript"/>
              </w:rPr>
            </w:pPr>
            <w:r w:rsidRPr="003A718E">
              <w:rPr>
                <w:bCs w:val="0"/>
                <w:sz w:val="20"/>
                <w:szCs w:val="20"/>
              </w:rPr>
              <w:t>Регистрационный номер</w:t>
            </w:r>
          </w:p>
        </w:tc>
      </w:tr>
    </w:tbl>
    <w:p w14:paraId="1A68E9D1" w14:textId="77777777" w:rsidR="000C2137" w:rsidRPr="00816459" w:rsidRDefault="000C2137" w:rsidP="003A718E">
      <w:pPr>
        <w:pStyle w:val="PSTOCHEADER"/>
        <w:spacing w:before="0" w:after="0"/>
      </w:pPr>
      <w:r w:rsidRPr="00816459">
        <w:t>Содержание</w:t>
      </w:r>
    </w:p>
    <w:p w14:paraId="45DEC30E" w14:textId="49688226" w:rsidR="003977FA" w:rsidRPr="00816459" w:rsidRDefault="00472D0D" w:rsidP="00233814">
      <w:pPr>
        <w:pStyle w:val="1b"/>
        <w:jc w:val="both"/>
        <w:rPr>
          <w:rFonts w:ascii="Calibri" w:hAnsi="Calibri"/>
          <w:sz w:val="22"/>
        </w:rPr>
      </w:pPr>
      <w:r w:rsidRPr="00816459">
        <w:fldChar w:fldCharType="begin"/>
      </w:r>
      <w:r w:rsidR="0010067F" w:rsidRPr="00816459">
        <w:instrText xml:space="preserve"> TOC \o "1-2" \h \z \u </w:instrText>
      </w:r>
      <w:r w:rsidRPr="00816459">
        <w:fldChar w:fldCharType="separate"/>
      </w:r>
      <w:hyperlink w:anchor="_Toc57117078" w:history="1">
        <w:r w:rsidR="003977FA" w:rsidRPr="00816459">
          <w:rPr>
            <w:rStyle w:val="af9"/>
            <w:color w:val="auto"/>
            <w:lang w:val="en-US"/>
          </w:rPr>
          <w:t>I</w:t>
        </w:r>
        <w:r w:rsidR="003977FA" w:rsidRPr="00816459">
          <w:rPr>
            <w:rStyle w:val="af9"/>
            <w:color w:val="auto"/>
          </w:rPr>
          <w:t>. Общие сведения</w:t>
        </w:r>
        <w:r w:rsidR="003977FA" w:rsidRPr="00816459">
          <w:rPr>
            <w:webHidden/>
          </w:rPr>
          <w:tab/>
        </w:r>
        <w:r w:rsidR="003977FA" w:rsidRPr="00816459">
          <w:rPr>
            <w:webHidden/>
          </w:rPr>
          <w:fldChar w:fldCharType="begin"/>
        </w:r>
        <w:r w:rsidR="003977FA" w:rsidRPr="00816459">
          <w:rPr>
            <w:webHidden/>
          </w:rPr>
          <w:instrText xml:space="preserve"> PAGEREF _Toc57117078 \h </w:instrText>
        </w:r>
        <w:r w:rsidR="003977FA" w:rsidRPr="00816459">
          <w:rPr>
            <w:webHidden/>
          </w:rPr>
        </w:r>
        <w:r w:rsidR="003977FA" w:rsidRPr="00816459">
          <w:rPr>
            <w:webHidden/>
          </w:rPr>
          <w:fldChar w:fldCharType="separate"/>
        </w:r>
        <w:r w:rsidR="00067499">
          <w:rPr>
            <w:webHidden/>
          </w:rPr>
          <w:t>1</w:t>
        </w:r>
        <w:r w:rsidR="003977FA" w:rsidRPr="00816459">
          <w:rPr>
            <w:webHidden/>
          </w:rPr>
          <w:fldChar w:fldCharType="end"/>
        </w:r>
      </w:hyperlink>
    </w:p>
    <w:p w14:paraId="0DEDB88C" w14:textId="50B7B254" w:rsidR="003977FA" w:rsidRPr="00816459" w:rsidRDefault="003A718E" w:rsidP="00233814">
      <w:pPr>
        <w:pStyle w:val="1b"/>
        <w:jc w:val="both"/>
        <w:rPr>
          <w:rFonts w:ascii="Calibri" w:hAnsi="Calibri"/>
          <w:sz w:val="22"/>
        </w:rPr>
      </w:pPr>
      <w:hyperlink w:anchor="_Toc57117079" w:history="1">
        <w:r w:rsidR="003977FA" w:rsidRPr="00816459">
          <w:rPr>
            <w:rStyle w:val="af9"/>
            <w:color w:val="auto"/>
            <w:lang w:val="en-US"/>
          </w:rPr>
          <w:t>II</w:t>
        </w:r>
        <w:r w:rsidR="003977FA" w:rsidRPr="00816459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3977FA" w:rsidRPr="00816459">
          <w:rPr>
            <w:webHidden/>
          </w:rPr>
          <w:tab/>
        </w:r>
        <w:r w:rsidR="00E800A7">
          <w:rPr>
            <w:webHidden/>
            <w:lang w:val="en-US"/>
          </w:rPr>
          <w:t>2</w:t>
        </w:r>
      </w:hyperlink>
    </w:p>
    <w:p w14:paraId="73CD78C5" w14:textId="054C95DE" w:rsidR="003977FA" w:rsidRPr="00816459" w:rsidRDefault="003A718E" w:rsidP="00233814">
      <w:pPr>
        <w:pStyle w:val="1b"/>
        <w:jc w:val="both"/>
        <w:rPr>
          <w:rFonts w:ascii="Calibri" w:hAnsi="Calibri"/>
          <w:sz w:val="22"/>
        </w:rPr>
      </w:pPr>
      <w:hyperlink w:anchor="_Toc57117080" w:history="1">
        <w:r w:rsidR="003977FA" w:rsidRPr="00816459">
          <w:rPr>
            <w:rStyle w:val="af9"/>
            <w:color w:val="auto"/>
          </w:rPr>
          <w:t>III. Характеристика обобщенных трудовых функций</w:t>
        </w:r>
        <w:r w:rsidR="003977FA" w:rsidRPr="00816459">
          <w:rPr>
            <w:webHidden/>
          </w:rPr>
          <w:tab/>
        </w:r>
        <w:r w:rsidR="00E800A7">
          <w:rPr>
            <w:webHidden/>
            <w:lang w:val="en-US"/>
          </w:rPr>
          <w:t>3</w:t>
        </w:r>
      </w:hyperlink>
    </w:p>
    <w:p w14:paraId="2C9F1A53" w14:textId="292A2FA8" w:rsidR="003977FA" w:rsidRPr="00816459" w:rsidRDefault="003A718E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1" w:history="1">
        <w:r w:rsidR="00753A05">
          <w:rPr>
            <w:rStyle w:val="af9"/>
            <w:noProof/>
            <w:color w:val="auto"/>
          </w:rPr>
          <w:t xml:space="preserve">3.1. </w:t>
        </w:r>
        <w:r w:rsidR="00753A05" w:rsidRPr="00753A05">
          <w:rPr>
            <w:rStyle w:val="af9"/>
            <w:noProof/>
            <w:color w:val="auto"/>
          </w:rPr>
          <w:t>Обобщенная трудовая функция «Выполнение ВИК и ОК с регистацией результатов контроля»</w:t>
        </w:r>
        <w:r w:rsidR="003977FA" w:rsidRPr="00816459">
          <w:rPr>
            <w:noProof/>
            <w:webHidden/>
          </w:rPr>
          <w:tab/>
        </w:r>
        <w:r w:rsidR="00E800A7">
          <w:rPr>
            <w:noProof/>
            <w:webHidden/>
            <w:lang w:val="en-US"/>
          </w:rPr>
          <w:t>3</w:t>
        </w:r>
      </w:hyperlink>
    </w:p>
    <w:p w14:paraId="6EC1A642" w14:textId="21199B33" w:rsidR="003977FA" w:rsidRPr="00816459" w:rsidRDefault="003A718E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2" w:history="1">
        <w:r w:rsidR="003977FA" w:rsidRPr="00816459">
          <w:rPr>
            <w:rStyle w:val="af9"/>
            <w:noProof/>
            <w:color w:val="auto"/>
          </w:rPr>
          <w:t xml:space="preserve">3.2. </w:t>
        </w:r>
        <w:r w:rsidR="00753A05" w:rsidRPr="00753A05">
          <w:rPr>
            <w:rStyle w:val="af9"/>
            <w:noProof/>
            <w:color w:val="auto"/>
          </w:rPr>
          <w:t>Обобщенная трудовая функция «Выбор или разработка технологической карты и выполнение ВИК и ОК с оформлением итогового документа о результатах контроля »</w:t>
        </w:r>
        <w:r w:rsidR="003977FA" w:rsidRPr="00816459">
          <w:rPr>
            <w:noProof/>
            <w:webHidden/>
          </w:rPr>
          <w:tab/>
        </w:r>
        <w:r w:rsidR="00E800A7">
          <w:rPr>
            <w:noProof/>
            <w:webHidden/>
            <w:lang w:val="en-US"/>
          </w:rPr>
          <w:t>6</w:t>
        </w:r>
      </w:hyperlink>
    </w:p>
    <w:p w14:paraId="2079B903" w14:textId="02BF63DF" w:rsidR="003977FA" w:rsidRPr="00816459" w:rsidRDefault="003A718E" w:rsidP="00233814">
      <w:pPr>
        <w:pStyle w:val="1b"/>
        <w:jc w:val="both"/>
        <w:rPr>
          <w:rFonts w:ascii="Calibri" w:hAnsi="Calibri"/>
          <w:sz w:val="22"/>
        </w:rPr>
      </w:pPr>
      <w:hyperlink w:anchor="_Toc57117084" w:history="1">
        <w:r w:rsidR="003977FA" w:rsidRPr="00816459">
          <w:rPr>
            <w:rStyle w:val="af9"/>
            <w:color w:val="auto"/>
            <w:lang w:val="en-US"/>
          </w:rPr>
          <w:t>IV</w:t>
        </w:r>
        <w:r w:rsidR="003977FA" w:rsidRPr="00816459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3977FA" w:rsidRPr="00816459">
          <w:rPr>
            <w:webHidden/>
          </w:rPr>
          <w:tab/>
        </w:r>
        <w:r w:rsidR="00E800A7">
          <w:rPr>
            <w:webHidden/>
            <w:lang w:val="en-US"/>
          </w:rPr>
          <w:t>10</w:t>
        </w:r>
      </w:hyperlink>
    </w:p>
    <w:p w14:paraId="78BB7CC1" w14:textId="77777777" w:rsidR="000C2137" w:rsidRPr="00816459" w:rsidRDefault="00472D0D" w:rsidP="00233814">
      <w:pPr>
        <w:pStyle w:val="afc"/>
        <w:jc w:val="both"/>
      </w:pPr>
      <w:r w:rsidRPr="00816459">
        <w:fldChar w:fldCharType="end"/>
      </w:r>
    </w:p>
    <w:p w14:paraId="4BAE020E" w14:textId="0CE440FB" w:rsidR="00EB35C0" w:rsidRPr="003A718E" w:rsidRDefault="000C2137" w:rsidP="000C2137">
      <w:pPr>
        <w:pStyle w:val="1"/>
        <w:contextualSpacing w:val="0"/>
        <w:rPr>
          <w:lang w:val="ru-RU" w:eastAsia="ru-RU"/>
        </w:rPr>
      </w:pPr>
      <w:bookmarkStart w:id="1" w:name="_Toc57117078"/>
      <w:r w:rsidRPr="003A718E">
        <w:rPr>
          <w:lang w:val="ru-RU" w:eastAsia="ru-RU"/>
        </w:rPr>
        <w:t xml:space="preserve">I. </w:t>
      </w:r>
      <w:r w:rsidR="00EB35C0" w:rsidRPr="003A718E">
        <w:rPr>
          <w:lang w:val="ru-RU" w:eastAsia="ru-RU"/>
        </w:rPr>
        <w:t>Общие сведения</w:t>
      </w:r>
      <w:bookmarkEnd w:id="1"/>
    </w:p>
    <w:p w14:paraId="2B9DA843" w14:textId="77777777" w:rsidR="00340D5C" w:rsidRPr="00340D5C" w:rsidRDefault="00340D5C" w:rsidP="003A718E">
      <w:pPr>
        <w:pStyle w:val="Norm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7"/>
        <w:gridCol w:w="621"/>
        <w:gridCol w:w="1463"/>
      </w:tblGrid>
      <w:tr w:rsidR="00816459" w:rsidRPr="00816459" w14:paraId="13DE4E00" w14:textId="77777777" w:rsidTr="00233814">
        <w:trPr>
          <w:trHeight w:val="283"/>
        </w:trPr>
        <w:tc>
          <w:tcPr>
            <w:tcW w:w="40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91BC5C" w14:textId="098F956D" w:rsidR="00EB35C0" w:rsidRPr="00816459" w:rsidRDefault="00753A05" w:rsidP="003A718E">
            <w:pPr>
              <w:suppressAutoHyphens/>
            </w:pPr>
            <w:r w:rsidRPr="003A718E">
              <w:rPr>
                <w:bCs w:val="0"/>
              </w:rPr>
              <w:t>Выполнение работ по визуальному неразрушающему контролю объектов контроля (материалов, деталей, узлов, конструкций)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AF3F722" w14:textId="77777777" w:rsidR="00EB35C0" w:rsidRPr="00816459" w:rsidRDefault="00EB35C0" w:rsidP="00421B35">
            <w:pPr>
              <w:rPr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C816F" w14:textId="6464317D" w:rsidR="00EB35C0" w:rsidRPr="00816459" w:rsidRDefault="00EB35C0" w:rsidP="00DD71A9">
            <w:pPr>
              <w:jc w:val="center"/>
              <w:rPr>
                <w:szCs w:val="20"/>
              </w:rPr>
            </w:pPr>
          </w:p>
        </w:tc>
      </w:tr>
      <w:tr w:rsidR="00816459" w:rsidRPr="00816459" w14:paraId="79611B34" w14:textId="77777777" w:rsidTr="00E024DF"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32533" w14:textId="77777777" w:rsidR="00EB35C0" w:rsidRPr="00816459" w:rsidRDefault="00EB35C0" w:rsidP="00421B35">
            <w:pPr>
              <w:jc w:val="center"/>
              <w:rPr>
                <w:sz w:val="18"/>
                <w:szCs w:val="20"/>
              </w:rPr>
            </w:pPr>
            <w:r w:rsidRPr="00816459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96EF24" w14:textId="77777777" w:rsidR="00EB35C0" w:rsidRPr="00816459" w:rsidRDefault="00EB35C0" w:rsidP="00421B35">
            <w:pPr>
              <w:jc w:val="center"/>
              <w:rPr>
                <w:sz w:val="20"/>
                <w:szCs w:val="20"/>
              </w:rPr>
            </w:pPr>
            <w:r w:rsidRPr="00816459">
              <w:rPr>
                <w:sz w:val="20"/>
                <w:szCs w:val="20"/>
              </w:rPr>
              <w:t>Код</w:t>
            </w:r>
          </w:p>
        </w:tc>
      </w:tr>
    </w:tbl>
    <w:p w14:paraId="4CBDDAEE" w14:textId="5C10477B" w:rsidR="00340D5C" w:rsidRDefault="00340D5C"/>
    <w:p w14:paraId="77931372" w14:textId="5658F619" w:rsidR="00340D5C" w:rsidRDefault="00340D5C">
      <w:r w:rsidRPr="00816459">
        <w:t>Основная цель вида профессиональной деятельности:</w:t>
      </w:r>
    </w:p>
    <w:p w14:paraId="0E6C6546" w14:textId="77777777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816459" w:rsidRPr="00816459" w14:paraId="141EA218" w14:textId="77777777" w:rsidTr="00233814">
        <w:trPr>
          <w:trHeight w:val="62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BFC612" w14:textId="19B618C2" w:rsidR="00DA2F56" w:rsidRPr="00816459" w:rsidRDefault="00753A05" w:rsidP="003A718E">
            <w:pPr>
              <w:suppressAutoHyphens/>
            </w:pPr>
            <w:r w:rsidRPr="003A718E">
              <w:rPr>
                <w:bCs w:val="0"/>
              </w:rPr>
              <w:t xml:space="preserve">Исследование объекта контроля (материалов, деталей, узлов, конструкций) с целью обнаружения дефектов (несплошностей, посторонних включений, структурных отклонений) и определения их геометрических и физических параметров с использованием средств визуального неразрушающего контроля (далее ВИК) и визуально-оптического контроля (далее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>) и определение соответствия объекта контроля установленным требованиям</w:t>
            </w:r>
          </w:p>
        </w:tc>
      </w:tr>
    </w:tbl>
    <w:p w14:paraId="7A221576" w14:textId="089E5611" w:rsidR="00340D5C" w:rsidRDefault="00340D5C"/>
    <w:p w14:paraId="3D5889F1" w14:textId="2D1E1B4F" w:rsidR="00340D5C" w:rsidRDefault="00340D5C">
      <w:r w:rsidRPr="00816459">
        <w:t>Группа занятий:</w:t>
      </w:r>
    </w:p>
    <w:p w14:paraId="7CC8560F" w14:textId="77777777" w:rsidR="00340D5C" w:rsidRDefault="00340D5C"/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8902"/>
      </w:tblGrid>
      <w:tr w:rsidR="00753A05" w:rsidRPr="00816459" w14:paraId="033CE7C4" w14:textId="77777777" w:rsidTr="00753A05">
        <w:trPr>
          <w:trHeight w:val="20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98DCDA" w14:textId="7E38AE75" w:rsidR="00753A05" w:rsidRPr="00B863CA" w:rsidRDefault="00753A05" w:rsidP="004E0718">
            <w:r w:rsidRPr="00753A05">
              <w:rPr>
                <w:bCs w:val="0"/>
              </w:rPr>
              <w:t>7549</w:t>
            </w:r>
          </w:p>
        </w:tc>
        <w:tc>
          <w:tcPr>
            <w:tcW w:w="42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FCE07C" w14:textId="6A26A720" w:rsidR="00753A05" w:rsidRPr="00B863CA" w:rsidRDefault="00753A05" w:rsidP="004E0718">
            <w:pPr>
              <w:rPr>
                <w:strike/>
              </w:rPr>
            </w:pPr>
            <w:r w:rsidRPr="00753A05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753A05" w:rsidRPr="00816459" w14:paraId="68EFF287" w14:textId="77777777" w:rsidTr="00753A05">
        <w:trPr>
          <w:trHeight w:val="237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940133" w14:textId="77777777" w:rsidR="00753A05" w:rsidRPr="00816459" w:rsidRDefault="00753A05" w:rsidP="004E0718">
            <w:pPr>
              <w:jc w:val="center"/>
              <w:rPr>
                <w:sz w:val="18"/>
              </w:rPr>
            </w:pPr>
            <w:r w:rsidRPr="00816459">
              <w:rPr>
                <w:sz w:val="20"/>
              </w:rPr>
              <w:t>(код ОКЗ</w:t>
            </w:r>
            <w:r w:rsidRPr="00816459">
              <w:rPr>
                <w:rStyle w:val="af2"/>
                <w:sz w:val="20"/>
              </w:rPr>
              <w:endnoteReference w:id="1"/>
            </w:r>
            <w:r w:rsidRPr="00816459">
              <w:rPr>
                <w:sz w:val="20"/>
              </w:rPr>
              <w:t>)</w:t>
            </w:r>
          </w:p>
        </w:tc>
        <w:tc>
          <w:tcPr>
            <w:tcW w:w="42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2051D3" w14:textId="62748879" w:rsidR="00753A05" w:rsidRPr="00816459" w:rsidRDefault="00753A05" w:rsidP="004E0718">
            <w:pPr>
              <w:jc w:val="center"/>
              <w:rPr>
                <w:sz w:val="20"/>
              </w:rPr>
            </w:pPr>
            <w:r w:rsidRPr="00816459">
              <w:rPr>
                <w:sz w:val="20"/>
              </w:rPr>
              <w:t>(наименование)</w:t>
            </w:r>
          </w:p>
        </w:tc>
      </w:tr>
    </w:tbl>
    <w:p w14:paraId="046F32D9" w14:textId="38FE5D83" w:rsidR="00340D5C" w:rsidRDefault="00340D5C"/>
    <w:p w14:paraId="11564AA7" w14:textId="0A23C375" w:rsidR="00340D5C" w:rsidRDefault="00340D5C">
      <w:r w:rsidRPr="00816459">
        <w:t>Отнесение к видам экономической деятельности:</w:t>
      </w:r>
    </w:p>
    <w:p w14:paraId="17FBD22B" w14:textId="007BF1CA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8922"/>
      </w:tblGrid>
      <w:tr w:rsidR="00340D5C" w:rsidRPr="00816459" w14:paraId="6130DB8E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C69BF1" w14:textId="2369D5A2" w:rsidR="00340D5C" w:rsidRPr="00816459" w:rsidRDefault="00F21793" w:rsidP="003A718E">
            <w:pPr>
              <w:suppressAutoHyphens/>
              <w:rPr>
                <w:bCs w:val="0"/>
              </w:rPr>
            </w:pPr>
            <w:r w:rsidRPr="00F21793">
              <w:rPr>
                <w:bCs w:val="0"/>
              </w:rPr>
              <w:t>71.20.9</w:t>
            </w:r>
          </w:p>
        </w:tc>
        <w:tc>
          <w:tcPr>
            <w:tcW w:w="42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59341C" w14:textId="329C3198" w:rsidR="00340D5C" w:rsidRPr="00816459" w:rsidRDefault="00F21793" w:rsidP="003A718E">
            <w:pPr>
              <w:pStyle w:val="ConsPlusNonformat"/>
              <w:widowControl/>
              <w:suppressAutoHyphens/>
              <w:rPr>
                <w:bCs/>
              </w:rPr>
            </w:pPr>
            <w:r w:rsidRPr="003A718E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340D5C" w:rsidRPr="00816459" w14:paraId="4D3F6407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229666" w14:textId="77777777" w:rsidR="00340D5C" w:rsidRPr="00816459" w:rsidRDefault="00340D5C" w:rsidP="00340D5C">
            <w:pPr>
              <w:jc w:val="center"/>
              <w:rPr>
                <w:sz w:val="18"/>
                <w:szCs w:val="18"/>
              </w:rPr>
            </w:pPr>
            <w:r w:rsidRPr="00816459">
              <w:rPr>
                <w:sz w:val="20"/>
                <w:szCs w:val="18"/>
              </w:rPr>
              <w:t>(код ОКВЭД</w:t>
            </w:r>
            <w:r w:rsidRPr="00816459">
              <w:rPr>
                <w:rStyle w:val="af2"/>
                <w:sz w:val="20"/>
                <w:szCs w:val="18"/>
              </w:rPr>
              <w:endnoteReference w:id="2"/>
            </w:r>
            <w:r w:rsidRPr="00816459">
              <w:rPr>
                <w:sz w:val="20"/>
                <w:szCs w:val="18"/>
              </w:rPr>
              <w:t>)</w:t>
            </w:r>
          </w:p>
        </w:tc>
        <w:tc>
          <w:tcPr>
            <w:tcW w:w="428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F0A037" w14:textId="77777777" w:rsidR="00340D5C" w:rsidRPr="00816459" w:rsidRDefault="00340D5C" w:rsidP="00340D5C">
            <w:pPr>
              <w:jc w:val="center"/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7B7E2E64" w14:textId="77777777" w:rsidR="00340D5C" w:rsidRDefault="00340D5C"/>
    <w:p w14:paraId="4306C8FB" w14:textId="77777777" w:rsidR="00830511" w:rsidRPr="00816459" w:rsidRDefault="00830511" w:rsidP="00421B35">
      <w:pPr>
        <w:sectPr w:rsidR="00830511" w:rsidRPr="00816459" w:rsidSect="00233135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590A6A" w14:textId="5D4F16CA" w:rsidR="000C2137" w:rsidRDefault="000C2137" w:rsidP="00340D5C">
      <w:pPr>
        <w:pStyle w:val="1"/>
        <w:jc w:val="center"/>
      </w:pPr>
      <w:bookmarkStart w:id="2" w:name="_Toc57117079"/>
      <w:r w:rsidRPr="00340D5C">
        <w:lastRenderedPageBreak/>
        <w:t>II</w:t>
      </w:r>
      <w:r w:rsidRPr="00816459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3E2A2970" w14:textId="77777777" w:rsidR="00340D5C" w:rsidRPr="00340D5C" w:rsidRDefault="00340D5C" w:rsidP="00340D5C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4"/>
        <w:gridCol w:w="3318"/>
        <w:gridCol w:w="1694"/>
        <w:gridCol w:w="6228"/>
        <w:gridCol w:w="1195"/>
        <w:gridCol w:w="1697"/>
      </w:tblGrid>
      <w:tr w:rsidR="00C632B0" w:rsidRPr="00816459" w14:paraId="15223ED5" w14:textId="77777777" w:rsidTr="00233814">
        <w:trPr>
          <w:trHeight w:val="20"/>
        </w:trPr>
        <w:tc>
          <w:tcPr>
            <w:tcW w:w="1916" w:type="pct"/>
            <w:gridSpan w:val="3"/>
            <w:vAlign w:val="center"/>
          </w:tcPr>
          <w:p w14:paraId="50F17E6A" w14:textId="77777777" w:rsidR="00FE1607" w:rsidRPr="00816459" w:rsidRDefault="00FE1607" w:rsidP="003A718E">
            <w:pPr>
              <w:suppressAutoHyphens/>
              <w:jc w:val="center"/>
            </w:pPr>
            <w:r w:rsidRPr="003A718E">
              <w:rPr>
                <w:bCs w:val="0"/>
              </w:rPr>
              <w:t>Обобщенные трудовые функции</w:t>
            </w:r>
          </w:p>
        </w:tc>
        <w:tc>
          <w:tcPr>
            <w:tcW w:w="3084" w:type="pct"/>
            <w:gridSpan w:val="3"/>
            <w:vAlign w:val="center"/>
          </w:tcPr>
          <w:p w14:paraId="5B8B96BA" w14:textId="77777777" w:rsidR="00FE1607" w:rsidRPr="00816459" w:rsidRDefault="00FE1607" w:rsidP="00421B35">
            <w:pPr>
              <w:jc w:val="center"/>
            </w:pPr>
            <w:r w:rsidRPr="00816459">
              <w:t>Трудовые функции</w:t>
            </w:r>
          </w:p>
        </w:tc>
      </w:tr>
      <w:tr w:rsidR="00C632B0" w:rsidRPr="00816459" w14:paraId="3167FF68" w14:textId="77777777" w:rsidTr="00233814">
        <w:trPr>
          <w:trHeight w:val="20"/>
        </w:trPr>
        <w:tc>
          <w:tcPr>
            <w:tcW w:w="221" w:type="pct"/>
            <w:vAlign w:val="center"/>
          </w:tcPr>
          <w:p w14:paraId="5DD11C0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1122" w:type="pct"/>
            <w:vAlign w:val="center"/>
          </w:tcPr>
          <w:p w14:paraId="3A2C867E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573" w:type="pct"/>
            <w:vAlign w:val="center"/>
          </w:tcPr>
          <w:p w14:paraId="59305CB9" w14:textId="77777777" w:rsidR="00FE1607" w:rsidRPr="00816459" w:rsidRDefault="00FE1607" w:rsidP="00C3290C">
            <w:pPr>
              <w:pStyle w:val="aff3"/>
            </w:pPr>
            <w:r w:rsidRPr="00816459">
              <w:t>уровень квалификации</w:t>
            </w:r>
          </w:p>
        </w:tc>
        <w:tc>
          <w:tcPr>
            <w:tcW w:w="2106" w:type="pct"/>
            <w:vAlign w:val="center"/>
          </w:tcPr>
          <w:p w14:paraId="2F6213F4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404" w:type="pct"/>
            <w:vAlign w:val="center"/>
          </w:tcPr>
          <w:p w14:paraId="60A43CF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574" w:type="pct"/>
            <w:vAlign w:val="center"/>
          </w:tcPr>
          <w:p w14:paraId="17C310CB" w14:textId="77777777" w:rsidR="00FE1607" w:rsidRPr="00816459" w:rsidRDefault="00FE1607" w:rsidP="00C3290C">
            <w:pPr>
              <w:pStyle w:val="aff3"/>
            </w:pPr>
            <w:r w:rsidRPr="00816459">
              <w:t>уровень (подуровень) квалификации</w:t>
            </w:r>
          </w:p>
        </w:tc>
      </w:tr>
      <w:tr w:rsidR="008D79FF" w:rsidRPr="00816459" w14:paraId="16F0730C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7DBE1371" w14:textId="728232F1" w:rsidR="008D79FF" w:rsidRPr="00816459" w:rsidRDefault="00F21793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22" w:type="pct"/>
            <w:vMerge w:val="restart"/>
          </w:tcPr>
          <w:p w14:paraId="7FFCCE02" w14:textId="67D812D6" w:rsidR="00973D5D" w:rsidRPr="00816459" w:rsidRDefault="00F21793" w:rsidP="003A718E">
            <w:pPr>
              <w:suppressAutoHyphens/>
              <w:rPr>
                <w:bCs w:val="0"/>
                <w:strike/>
              </w:rPr>
            </w:pPr>
            <w:r w:rsidRPr="00F21793">
              <w:rPr>
                <w:bCs w:val="0"/>
              </w:rPr>
              <w:t xml:space="preserve">Выполнение ВИК и </w:t>
            </w:r>
            <w:proofErr w:type="gramStart"/>
            <w:r w:rsidRPr="00F21793">
              <w:rPr>
                <w:bCs w:val="0"/>
              </w:rPr>
              <w:t>ОК</w:t>
            </w:r>
            <w:proofErr w:type="gramEnd"/>
            <w:r w:rsidRPr="00F21793">
              <w:rPr>
                <w:bCs w:val="0"/>
              </w:rPr>
              <w:t xml:space="preserve"> с регистрацией результатов контроля</w:t>
            </w:r>
          </w:p>
        </w:tc>
        <w:tc>
          <w:tcPr>
            <w:tcW w:w="573" w:type="pct"/>
            <w:vMerge w:val="restart"/>
          </w:tcPr>
          <w:p w14:paraId="20781B97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  <w:tc>
          <w:tcPr>
            <w:tcW w:w="2106" w:type="pct"/>
          </w:tcPr>
          <w:p w14:paraId="3AC722E2" w14:textId="5AC6F61C" w:rsidR="00F97DAE" w:rsidRPr="00816459" w:rsidRDefault="00F21793" w:rsidP="00F97DAE">
            <w:r w:rsidRPr="00F21793">
              <w:rPr>
                <w:bCs w:val="0"/>
              </w:rPr>
              <w:t>Выполнение ВИК с регистрацией результатов контроля</w:t>
            </w:r>
          </w:p>
        </w:tc>
        <w:tc>
          <w:tcPr>
            <w:tcW w:w="404" w:type="pct"/>
          </w:tcPr>
          <w:p w14:paraId="04920655" w14:textId="30F044EB" w:rsidR="008D79FF" w:rsidRPr="00816459" w:rsidRDefault="00F21793" w:rsidP="008D79FF">
            <w:pPr>
              <w:pStyle w:val="aff3"/>
            </w:pPr>
            <w:r>
              <w:rPr>
                <w:lang w:val="en-US"/>
              </w:rPr>
              <w:t>A</w:t>
            </w:r>
            <w:r w:rsidR="008D79FF" w:rsidRPr="00F21793">
              <w:t>/0</w:t>
            </w:r>
            <w:r w:rsidR="003543A9">
              <w:t>1</w:t>
            </w:r>
            <w:r w:rsidR="008D79FF" w:rsidRPr="00816459">
              <w:t>.3</w:t>
            </w:r>
          </w:p>
        </w:tc>
        <w:tc>
          <w:tcPr>
            <w:tcW w:w="574" w:type="pct"/>
          </w:tcPr>
          <w:p w14:paraId="71099044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</w:tr>
      <w:tr w:rsidR="008D79FF" w:rsidRPr="00816459" w14:paraId="4A943240" w14:textId="77777777" w:rsidTr="00233814">
        <w:trPr>
          <w:trHeight w:val="20"/>
        </w:trPr>
        <w:tc>
          <w:tcPr>
            <w:tcW w:w="221" w:type="pct"/>
            <w:vMerge/>
          </w:tcPr>
          <w:p w14:paraId="217A4E08" w14:textId="77777777" w:rsidR="008D79FF" w:rsidRPr="00F21793" w:rsidRDefault="008D79FF" w:rsidP="00340D5C">
            <w:pPr>
              <w:pStyle w:val="aff3"/>
              <w:jc w:val="left"/>
            </w:pPr>
            <w:bookmarkStart w:id="3" w:name="_Hlk3926161"/>
          </w:p>
        </w:tc>
        <w:tc>
          <w:tcPr>
            <w:tcW w:w="1122" w:type="pct"/>
            <w:vMerge/>
          </w:tcPr>
          <w:p w14:paraId="6C1044FF" w14:textId="77777777" w:rsidR="008D79FF" w:rsidRPr="00816459" w:rsidRDefault="008D79FF" w:rsidP="00340D5C">
            <w:pPr>
              <w:pStyle w:val="afc"/>
            </w:pPr>
          </w:p>
        </w:tc>
        <w:tc>
          <w:tcPr>
            <w:tcW w:w="573" w:type="pct"/>
            <w:vMerge/>
          </w:tcPr>
          <w:p w14:paraId="4733DE67" w14:textId="77777777" w:rsidR="008D79FF" w:rsidRPr="00816459" w:rsidRDefault="008D79FF" w:rsidP="008D79FF">
            <w:pPr>
              <w:pStyle w:val="aff3"/>
            </w:pPr>
          </w:p>
        </w:tc>
        <w:tc>
          <w:tcPr>
            <w:tcW w:w="2106" w:type="pct"/>
          </w:tcPr>
          <w:p w14:paraId="2BE7E152" w14:textId="1DDA1244" w:rsidR="00F97DAE" w:rsidRPr="00816459" w:rsidRDefault="00F21793" w:rsidP="00F21793">
            <w:r w:rsidRPr="00F21793">
              <w:rPr>
                <w:bCs w:val="0"/>
              </w:rPr>
              <w:t xml:space="preserve">Выполнение </w:t>
            </w:r>
            <w:proofErr w:type="gramStart"/>
            <w:r w:rsidRPr="00F21793">
              <w:rPr>
                <w:bCs w:val="0"/>
              </w:rPr>
              <w:t>ОК</w:t>
            </w:r>
            <w:proofErr w:type="gramEnd"/>
            <w:r w:rsidRPr="00F21793">
              <w:rPr>
                <w:bCs w:val="0"/>
              </w:rPr>
              <w:t xml:space="preserve"> с регистрацией результатов контроля</w:t>
            </w:r>
          </w:p>
        </w:tc>
        <w:tc>
          <w:tcPr>
            <w:tcW w:w="404" w:type="pct"/>
          </w:tcPr>
          <w:p w14:paraId="79BBE0B3" w14:textId="27C2679D" w:rsidR="008D79FF" w:rsidRPr="00816459" w:rsidRDefault="00F21793" w:rsidP="008D79FF">
            <w:pPr>
              <w:pStyle w:val="aff3"/>
            </w:pPr>
            <w:r>
              <w:rPr>
                <w:lang w:val="en-US"/>
              </w:rPr>
              <w:t>A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2.3</w:t>
            </w:r>
          </w:p>
        </w:tc>
        <w:tc>
          <w:tcPr>
            <w:tcW w:w="574" w:type="pct"/>
          </w:tcPr>
          <w:p w14:paraId="37A83208" w14:textId="77777777" w:rsidR="008D79FF" w:rsidRPr="00816459" w:rsidRDefault="008D79FF" w:rsidP="008D79FF">
            <w:pPr>
              <w:pStyle w:val="aff3"/>
            </w:pPr>
            <w:r w:rsidRPr="00816459">
              <w:t>3</w:t>
            </w:r>
          </w:p>
        </w:tc>
      </w:tr>
      <w:bookmarkEnd w:id="3"/>
      <w:tr w:rsidR="008D79FF" w:rsidRPr="00816459" w14:paraId="13D114C4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325896D2" w14:textId="18A10940" w:rsidR="008D79FF" w:rsidRPr="00816459" w:rsidRDefault="00F21793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22" w:type="pct"/>
            <w:vMerge w:val="restart"/>
          </w:tcPr>
          <w:p w14:paraId="0B9EBA67" w14:textId="3033936F" w:rsidR="007613BB" w:rsidRPr="00816459" w:rsidRDefault="00F21793" w:rsidP="00340D5C">
            <w:pPr>
              <w:pStyle w:val="afc"/>
            </w:pPr>
            <w:r w:rsidRPr="00F21793">
              <w:rPr>
                <w:bCs w:val="0"/>
              </w:rPr>
              <w:t xml:space="preserve">Выбор или разработка технологической карты и выполнение ВИК и </w:t>
            </w:r>
            <w:proofErr w:type="gramStart"/>
            <w:r w:rsidRPr="00F21793">
              <w:rPr>
                <w:bCs w:val="0"/>
              </w:rPr>
              <w:t>ОК</w:t>
            </w:r>
            <w:proofErr w:type="gramEnd"/>
            <w:r w:rsidRPr="00F21793">
              <w:rPr>
                <w:bCs w:val="0"/>
              </w:rPr>
              <w:t xml:space="preserve"> с оформлением итогового документа о результатах контроля</w:t>
            </w:r>
          </w:p>
        </w:tc>
        <w:tc>
          <w:tcPr>
            <w:tcW w:w="573" w:type="pct"/>
            <w:vMerge w:val="restart"/>
          </w:tcPr>
          <w:p w14:paraId="6361B92A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  <w:tc>
          <w:tcPr>
            <w:tcW w:w="2106" w:type="pct"/>
          </w:tcPr>
          <w:p w14:paraId="37095F7E" w14:textId="5E2DCB62" w:rsidR="007613BB" w:rsidRPr="00816459" w:rsidRDefault="00F21793" w:rsidP="007613BB">
            <w:pPr>
              <w:rPr>
                <w:bCs w:val="0"/>
              </w:rPr>
            </w:pPr>
            <w:r w:rsidRPr="00F21793">
              <w:rPr>
                <w:bCs w:val="0"/>
              </w:rPr>
              <w:t>Выбор или разработка технологической карты и выполнение ВИК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7DA13970" w14:textId="6EE100C4" w:rsidR="008D79FF" w:rsidRPr="00816459" w:rsidRDefault="00F21793" w:rsidP="008D79FF">
            <w:pPr>
              <w:pStyle w:val="aff3"/>
            </w:pPr>
            <w:r>
              <w:rPr>
                <w:lang w:val="en-US"/>
              </w:rPr>
              <w:t>B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1.</w:t>
            </w:r>
            <w:r w:rsidR="008D79FF" w:rsidRPr="00816459">
              <w:rPr>
                <w:lang w:val="en-US"/>
              </w:rPr>
              <w:t>4</w:t>
            </w:r>
          </w:p>
        </w:tc>
        <w:tc>
          <w:tcPr>
            <w:tcW w:w="574" w:type="pct"/>
          </w:tcPr>
          <w:p w14:paraId="2D2587A2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</w:tr>
      <w:tr w:rsidR="008D79FF" w:rsidRPr="00816459" w14:paraId="01125B9E" w14:textId="77777777" w:rsidTr="00233814">
        <w:trPr>
          <w:trHeight w:val="20"/>
        </w:trPr>
        <w:tc>
          <w:tcPr>
            <w:tcW w:w="221" w:type="pct"/>
            <w:vMerge/>
          </w:tcPr>
          <w:p w14:paraId="57165E8C" w14:textId="77777777" w:rsidR="008D79FF" w:rsidRPr="00816459" w:rsidRDefault="008D79FF" w:rsidP="00340D5C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122" w:type="pct"/>
            <w:vMerge/>
          </w:tcPr>
          <w:p w14:paraId="1035F54F" w14:textId="77777777" w:rsidR="008D79FF" w:rsidRPr="00816459" w:rsidRDefault="008D79FF" w:rsidP="00340D5C">
            <w:pPr>
              <w:pStyle w:val="afc"/>
              <w:rPr>
                <w:bCs w:val="0"/>
              </w:rPr>
            </w:pPr>
          </w:p>
        </w:tc>
        <w:tc>
          <w:tcPr>
            <w:tcW w:w="573" w:type="pct"/>
            <w:vMerge/>
          </w:tcPr>
          <w:p w14:paraId="01108004" w14:textId="77777777" w:rsidR="008D79FF" w:rsidRPr="00816459" w:rsidRDefault="008D79FF" w:rsidP="008D79FF">
            <w:pPr>
              <w:pStyle w:val="aff3"/>
            </w:pPr>
          </w:p>
        </w:tc>
        <w:tc>
          <w:tcPr>
            <w:tcW w:w="2106" w:type="pct"/>
          </w:tcPr>
          <w:p w14:paraId="710BC249" w14:textId="50138080" w:rsidR="007613BB" w:rsidRPr="00816459" w:rsidRDefault="00F21793" w:rsidP="007613BB">
            <w:pPr>
              <w:rPr>
                <w:bCs w:val="0"/>
              </w:rPr>
            </w:pPr>
            <w:r w:rsidRPr="00F21793">
              <w:rPr>
                <w:bCs w:val="0"/>
              </w:rPr>
              <w:t xml:space="preserve">Выбор или разработка технологической карты и выполнение </w:t>
            </w:r>
            <w:proofErr w:type="gramStart"/>
            <w:r w:rsidRPr="00F21793">
              <w:rPr>
                <w:bCs w:val="0"/>
              </w:rPr>
              <w:t>ОК</w:t>
            </w:r>
            <w:proofErr w:type="gramEnd"/>
            <w:r w:rsidRPr="00F21793">
              <w:rPr>
                <w:bCs w:val="0"/>
              </w:rPr>
              <w:t xml:space="preserve">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6B296A7F" w14:textId="6FC544A1" w:rsidR="008D79FF" w:rsidRPr="00816459" w:rsidRDefault="00F21793" w:rsidP="008D79FF">
            <w:pPr>
              <w:pStyle w:val="aff3"/>
            </w:pPr>
            <w:r>
              <w:rPr>
                <w:lang w:val="en-US"/>
              </w:rPr>
              <w:t>B</w:t>
            </w:r>
            <w:r w:rsidR="008D79FF" w:rsidRPr="00816459">
              <w:rPr>
                <w:lang w:val="en-US"/>
              </w:rPr>
              <w:t>/0</w:t>
            </w:r>
            <w:r w:rsidR="008D79FF" w:rsidRPr="00816459">
              <w:t>2.4</w:t>
            </w:r>
          </w:p>
        </w:tc>
        <w:tc>
          <w:tcPr>
            <w:tcW w:w="574" w:type="pct"/>
          </w:tcPr>
          <w:p w14:paraId="2EE778CF" w14:textId="77777777" w:rsidR="008D79FF" w:rsidRPr="00816459" w:rsidRDefault="008D79FF" w:rsidP="008D79FF">
            <w:pPr>
              <w:pStyle w:val="aff3"/>
            </w:pPr>
            <w:r w:rsidRPr="00816459">
              <w:t>4</w:t>
            </w:r>
          </w:p>
        </w:tc>
      </w:tr>
    </w:tbl>
    <w:p w14:paraId="7DFCBCCC" w14:textId="77777777" w:rsidR="00FE1607" w:rsidRPr="00816459" w:rsidRDefault="00FE1607" w:rsidP="00421B35">
      <w:pPr>
        <w:pStyle w:val="12"/>
        <w:ind w:left="360"/>
        <w:rPr>
          <w:b/>
          <w:sz w:val="28"/>
        </w:rPr>
        <w:sectPr w:rsidR="00FE1607" w:rsidRPr="00816459" w:rsidSect="00340D5C">
          <w:headerReference w:type="default" r:id="rId12"/>
          <w:headerReference w:type="firs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3E3E02F" w14:textId="75B9A54F" w:rsidR="0010067F" w:rsidRPr="003A718E" w:rsidRDefault="0010067F" w:rsidP="003A718E">
      <w:pPr>
        <w:pStyle w:val="Level1"/>
        <w:jc w:val="center"/>
        <w:rPr>
          <w:lang w:val="ru-RU"/>
        </w:rPr>
      </w:pPr>
      <w:bookmarkStart w:id="4" w:name="_Toc57117080"/>
      <w:r w:rsidRPr="003A718E">
        <w:rPr>
          <w:lang w:val="ru-RU"/>
        </w:rPr>
        <w:lastRenderedPageBreak/>
        <w:t>III. Характеристика обобщенных трудовых функций</w:t>
      </w:r>
      <w:bookmarkEnd w:id="4"/>
    </w:p>
    <w:p w14:paraId="6E07B012" w14:textId="77777777" w:rsidR="007D5C1B" w:rsidRPr="007D5C1B" w:rsidRDefault="007D5C1B" w:rsidP="007D5C1B">
      <w:pPr>
        <w:rPr>
          <w:lang w:val="x-none" w:eastAsia="x-none"/>
        </w:rPr>
      </w:pPr>
    </w:p>
    <w:p w14:paraId="381C5181" w14:textId="37FAA3CB" w:rsidR="0010067F" w:rsidRDefault="0010067F" w:rsidP="0010067F">
      <w:pPr>
        <w:pStyle w:val="2"/>
      </w:pPr>
      <w:bookmarkStart w:id="5" w:name="_Toc57117081"/>
      <w:r w:rsidRPr="00816459">
        <w:t>3.1. Обобщенная трудовая функция</w:t>
      </w:r>
      <w:bookmarkEnd w:id="5"/>
    </w:p>
    <w:p w14:paraId="256A62F6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1"/>
        <w:gridCol w:w="911"/>
      </w:tblGrid>
      <w:tr w:rsidR="00C632B0" w:rsidRPr="00816459" w14:paraId="4D15EF93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6F80F4" w14:textId="77777777" w:rsidR="0010067F" w:rsidRPr="00816459" w:rsidRDefault="0010067F" w:rsidP="00F3545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2E83C" w14:textId="79C1CABF" w:rsidR="00764650" w:rsidRPr="00816459" w:rsidRDefault="00F21793" w:rsidP="003A718E">
            <w:pPr>
              <w:suppressAutoHyphens/>
              <w:rPr>
                <w:highlight w:val="yellow"/>
              </w:rPr>
            </w:pPr>
            <w:r w:rsidRPr="003A718E">
              <w:rPr>
                <w:bCs w:val="0"/>
              </w:rPr>
              <w:t xml:space="preserve">Выполнение ВИК 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с регистрацией результатов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84063B" w14:textId="77777777" w:rsidR="0010067F" w:rsidRPr="00816459" w:rsidRDefault="0010067F" w:rsidP="00F3545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00DBB" w14:textId="0548D082" w:rsidR="0010067F" w:rsidRPr="00816459" w:rsidRDefault="00F21793" w:rsidP="00F354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4B81FE" w14:textId="77777777" w:rsidR="0010067F" w:rsidRPr="00816459" w:rsidRDefault="0010067F" w:rsidP="00F3545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6DCEB" w14:textId="77777777" w:rsidR="0010067F" w:rsidRPr="00816459" w:rsidRDefault="005B1847" w:rsidP="00F3545C">
            <w:pPr>
              <w:jc w:val="center"/>
            </w:pPr>
            <w:r w:rsidRPr="00816459">
              <w:t>3</w:t>
            </w:r>
          </w:p>
        </w:tc>
      </w:tr>
    </w:tbl>
    <w:p w14:paraId="5C14B953" w14:textId="77777777" w:rsidR="007D5C1B" w:rsidRDefault="007D5C1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A718E" w:rsidRPr="00746844" w14:paraId="24226C06" w14:textId="77777777" w:rsidTr="003A718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BA0746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9D522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66773E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F958C4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F4FD6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36AF83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F82EA6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723A24E3" w14:textId="77777777" w:rsidTr="003A718E">
        <w:trPr>
          <w:jc w:val="center"/>
        </w:trPr>
        <w:tc>
          <w:tcPr>
            <w:tcW w:w="2267" w:type="dxa"/>
            <w:vAlign w:val="center"/>
          </w:tcPr>
          <w:p w14:paraId="5796F43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5242AF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790192B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E227A9D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C69368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7C11C35C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5080A4AB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CD33EE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049137E3" w14:textId="77777777" w:rsidTr="007D5C1B">
        <w:trPr>
          <w:trHeight w:val="20"/>
        </w:trPr>
        <w:tc>
          <w:tcPr>
            <w:tcW w:w="1262" w:type="pct"/>
          </w:tcPr>
          <w:p w14:paraId="212ACF7B" w14:textId="77777777" w:rsidR="0010067F" w:rsidRPr="00816459" w:rsidRDefault="001159F1" w:rsidP="00FD6F40">
            <w:pPr>
              <w:pStyle w:val="afc"/>
            </w:pPr>
            <w:r w:rsidRPr="00816459"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72A2355F" w14:textId="77777777" w:rsidR="00F21793" w:rsidRPr="00F21793" w:rsidRDefault="00F21793" w:rsidP="003A718E">
            <w:pPr>
              <w:suppressAutoHyphens/>
              <w:rPr>
                <w:bCs w:val="0"/>
              </w:rPr>
            </w:pPr>
            <w:r w:rsidRPr="00F21793">
              <w:rPr>
                <w:bCs w:val="0"/>
              </w:rPr>
              <w:t>Дефектоскопист по визуальному контролю 3-го уровня квалификации</w:t>
            </w:r>
          </w:p>
          <w:p w14:paraId="40F14FDA" w14:textId="53E660A4" w:rsidR="000C45FD" w:rsidRPr="00AC68F4" w:rsidRDefault="00F21793" w:rsidP="003A718E">
            <w:pPr>
              <w:suppressAutoHyphens/>
              <w:rPr>
                <w:bCs w:val="0"/>
                <w:color w:val="FF0000"/>
              </w:rPr>
            </w:pPr>
            <w:r w:rsidRPr="00F21793">
              <w:rPr>
                <w:bCs w:val="0"/>
              </w:rPr>
              <w:t>Дефектоскопист по оптическому контролю 3-го уровня квалификации</w:t>
            </w:r>
          </w:p>
        </w:tc>
      </w:tr>
    </w:tbl>
    <w:p w14:paraId="78B37027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C632B0" w:rsidRPr="00816459" w14:paraId="0B44EB9A" w14:textId="77777777" w:rsidTr="007D5C1B">
        <w:trPr>
          <w:trHeight w:val="20"/>
        </w:trPr>
        <w:tc>
          <w:tcPr>
            <w:tcW w:w="1262" w:type="pct"/>
          </w:tcPr>
          <w:p w14:paraId="759CBB5E" w14:textId="77777777" w:rsidR="0010067F" w:rsidRPr="007D5C1B" w:rsidRDefault="0010067F" w:rsidP="007D5C1B">
            <w:pPr>
              <w:pStyle w:val="afc"/>
            </w:pPr>
            <w:r w:rsidRPr="007D5C1B">
              <w:t>Требования к образованию и обучению</w:t>
            </w:r>
          </w:p>
        </w:tc>
        <w:tc>
          <w:tcPr>
            <w:tcW w:w="3738" w:type="pct"/>
          </w:tcPr>
          <w:p w14:paraId="18CCFE4F" w14:textId="08A57A39" w:rsidR="00A36DD3" w:rsidRPr="007D5C1B" w:rsidRDefault="00F21793" w:rsidP="003A718E">
            <w:r w:rsidRPr="003A718E">
              <w:rPr>
                <w:bCs w:val="0"/>
              </w:rP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C632B0" w:rsidRPr="00816459" w14:paraId="515B275C" w14:textId="77777777" w:rsidTr="007D5C1B">
        <w:trPr>
          <w:trHeight w:val="20"/>
        </w:trPr>
        <w:tc>
          <w:tcPr>
            <w:tcW w:w="1262" w:type="pct"/>
          </w:tcPr>
          <w:p w14:paraId="6E0F30AF" w14:textId="77777777" w:rsidR="0010067F" w:rsidRPr="007D5C1B" w:rsidRDefault="0010067F" w:rsidP="007D5C1B">
            <w:pPr>
              <w:pStyle w:val="afc"/>
            </w:pPr>
            <w:r w:rsidRPr="007D5C1B">
              <w:t>Требования к опыту практической работы</w:t>
            </w:r>
          </w:p>
        </w:tc>
        <w:tc>
          <w:tcPr>
            <w:tcW w:w="3738" w:type="pct"/>
          </w:tcPr>
          <w:p w14:paraId="395A1EC4" w14:textId="709A80BA" w:rsidR="0010067F" w:rsidRPr="007D5C1B" w:rsidRDefault="00F21793" w:rsidP="007D5C1B">
            <w:pPr>
              <w:pStyle w:val="afc"/>
              <w:rPr>
                <w:shd w:val="clear" w:color="auto" w:fill="FFFFFF"/>
              </w:rPr>
            </w:pPr>
            <w:r w:rsidRPr="00F21793">
              <w:rPr>
                <w:bCs w:val="0"/>
              </w:rPr>
              <w:t>-</w:t>
            </w:r>
          </w:p>
        </w:tc>
      </w:tr>
      <w:tr w:rsidR="00C632B0" w:rsidRPr="00816459" w14:paraId="69A85176" w14:textId="77777777" w:rsidTr="007D5C1B">
        <w:trPr>
          <w:trHeight w:val="20"/>
        </w:trPr>
        <w:tc>
          <w:tcPr>
            <w:tcW w:w="1262" w:type="pct"/>
          </w:tcPr>
          <w:p w14:paraId="3101CC50" w14:textId="77777777" w:rsidR="0010067F" w:rsidRPr="007D5C1B" w:rsidRDefault="0010067F" w:rsidP="007D5C1B">
            <w:pPr>
              <w:pStyle w:val="afc"/>
            </w:pPr>
            <w:r w:rsidRPr="007D5C1B">
              <w:t>Особые условия допуска к работе</w:t>
            </w:r>
          </w:p>
        </w:tc>
        <w:tc>
          <w:tcPr>
            <w:tcW w:w="3738" w:type="pct"/>
          </w:tcPr>
          <w:p w14:paraId="2D07F560" w14:textId="2D646906" w:rsidR="00627109" w:rsidRPr="00F21793" w:rsidRDefault="00FA09FC" w:rsidP="007D5C1B">
            <w:pPr>
              <w:widowControl w:val="0"/>
              <w:autoSpaceDE w:val="0"/>
              <w:autoSpaceDN w:val="0"/>
              <w:adjustRightInd w:val="0"/>
              <w:rPr>
                <w:bCs w:val="0"/>
              </w:rPr>
            </w:pPr>
            <w:r w:rsidRPr="00F21793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627109" w:rsidRPr="00F21793">
              <w:rPr>
                <w:rStyle w:val="af2"/>
                <w:bCs w:val="0"/>
              </w:rPr>
              <w:endnoteReference w:id="3"/>
            </w:r>
            <w:r w:rsidR="00627109" w:rsidRPr="00F21793" w:rsidDel="0074287E">
              <w:t xml:space="preserve"> </w:t>
            </w:r>
          </w:p>
          <w:p w14:paraId="255D3553" w14:textId="40B2F0C5" w:rsidR="00627109" w:rsidRPr="00F21793" w:rsidRDefault="001B2C1E" w:rsidP="007D5C1B">
            <w:pPr>
              <w:widowControl w:val="0"/>
              <w:autoSpaceDE w:val="0"/>
              <w:autoSpaceDN w:val="0"/>
              <w:adjustRightInd w:val="0"/>
              <w:rPr>
                <w:bCs w:val="0"/>
              </w:rPr>
            </w:pPr>
            <w:r w:rsidRPr="00F21793">
              <w:rPr>
                <w:bCs w:val="0"/>
              </w:rPr>
              <w:t>Прохождение обучения мерам пожарной безопасности</w:t>
            </w:r>
            <w:r w:rsidR="00627109" w:rsidRPr="00F21793">
              <w:rPr>
                <w:rStyle w:val="af2"/>
                <w:bCs w:val="0"/>
              </w:rPr>
              <w:endnoteReference w:id="4"/>
            </w:r>
          </w:p>
          <w:p w14:paraId="6254C8CD" w14:textId="1C5C4501" w:rsidR="00627109" w:rsidRPr="007D5C1B" w:rsidRDefault="001B2C1E" w:rsidP="00F21793">
            <w:pPr>
              <w:widowControl w:val="0"/>
              <w:autoSpaceDE w:val="0"/>
              <w:autoSpaceDN w:val="0"/>
              <w:adjustRightInd w:val="0"/>
              <w:rPr>
                <w:bCs w:val="0"/>
              </w:rPr>
            </w:pPr>
            <w:r w:rsidRPr="00F21793">
              <w:rPr>
                <w:bCs w:val="0"/>
              </w:rPr>
              <w:t xml:space="preserve">Прохождение </w:t>
            </w:r>
            <w:proofErr w:type="gramStart"/>
            <w:r w:rsidRPr="00F21793">
              <w:rPr>
                <w:bCs w:val="0"/>
              </w:rPr>
              <w:t>обучения по охране</w:t>
            </w:r>
            <w:proofErr w:type="gramEnd"/>
            <w:r w:rsidRPr="00F21793">
              <w:rPr>
                <w:bCs w:val="0"/>
              </w:rPr>
              <w:t xml:space="preserve"> труда и проверки знаний требований охраны труда</w:t>
            </w:r>
            <w:r w:rsidR="00627109" w:rsidRPr="00F21793">
              <w:rPr>
                <w:rStyle w:val="af2"/>
                <w:bCs w:val="0"/>
              </w:rPr>
              <w:endnoteReference w:id="5"/>
            </w:r>
          </w:p>
        </w:tc>
      </w:tr>
      <w:tr w:rsidR="00031A97" w:rsidRPr="00816459" w14:paraId="1F11ADF8" w14:textId="77777777" w:rsidTr="007D5C1B">
        <w:trPr>
          <w:trHeight w:val="20"/>
        </w:trPr>
        <w:tc>
          <w:tcPr>
            <w:tcW w:w="1262" w:type="pct"/>
          </w:tcPr>
          <w:p w14:paraId="794A18C5" w14:textId="77777777" w:rsidR="00031A97" w:rsidRPr="007D5C1B" w:rsidRDefault="00031A97" w:rsidP="007D5C1B">
            <w:pPr>
              <w:rPr>
                <w:szCs w:val="20"/>
              </w:rPr>
            </w:pPr>
            <w:r w:rsidRPr="007D5C1B">
              <w:t>Другие характеристики</w:t>
            </w:r>
          </w:p>
        </w:tc>
        <w:tc>
          <w:tcPr>
            <w:tcW w:w="3738" w:type="pct"/>
          </w:tcPr>
          <w:p w14:paraId="2AA535E7" w14:textId="6B1406FE" w:rsidR="0066068C" w:rsidRPr="007D5C1B" w:rsidRDefault="00F21793" w:rsidP="007D5C1B">
            <w:pPr>
              <w:widowControl w:val="0"/>
              <w:autoSpaceDE w:val="0"/>
              <w:autoSpaceDN w:val="0"/>
              <w:adjustRightInd w:val="0"/>
              <w:rPr>
                <w:bCs w:val="0"/>
                <w:highlight w:val="yellow"/>
              </w:rPr>
            </w:pPr>
            <w:r w:rsidRPr="00F21793">
              <w:t>-</w:t>
            </w:r>
          </w:p>
        </w:tc>
      </w:tr>
    </w:tbl>
    <w:p w14:paraId="4DC2D0E5" w14:textId="45D4BB2E" w:rsidR="007D5C1B" w:rsidRDefault="007D5C1B"/>
    <w:p w14:paraId="0D1DB353" w14:textId="3C6EB0D7" w:rsidR="007D5C1B" w:rsidRDefault="007D5C1B">
      <w:r w:rsidRPr="00816459">
        <w:t>Дополнительные характеристики</w:t>
      </w:r>
    </w:p>
    <w:p w14:paraId="73A3C32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C632B0" w:rsidRPr="00816459" w14:paraId="73C99CF2" w14:textId="77777777" w:rsidTr="007D5C1B">
        <w:trPr>
          <w:trHeight w:val="20"/>
        </w:trPr>
        <w:tc>
          <w:tcPr>
            <w:tcW w:w="1401" w:type="pct"/>
            <w:vAlign w:val="center"/>
          </w:tcPr>
          <w:p w14:paraId="4ED64A31" w14:textId="77777777" w:rsidR="0010067F" w:rsidRPr="00816459" w:rsidRDefault="0010067F" w:rsidP="00F3545C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0DE90DF3" w14:textId="77777777" w:rsidR="0010067F" w:rsidRPr="00816459" w:rsidRDefault="0010067F" w:rsidP="00F3545C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0C8D614" w14:textId="77777777" w:rsidR="0010067F" w:rsidRPr="00816459" w:rsidRDefault="0010067F" w:rsidP="00F3545C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D82B12" w:rsidRPr="00816459" w14:paraId="419627AC" w14:textId="77777777" w:rsidTr="007D5C1B">
        <w:trPr>
          <w:trHeight w:val="20"/>
        </w:trPr>
        <w:tc>
          <w:tcPr>
            <w:tcW w:w="1401" w:type="pct"/>
          </w:tcPr>
          <w:p w14:paraId="1896EE65" w14:textId="77777777" w:rsidR="00D82B12" w:rsidRPr="00816459" w:rsidRDefault="00D82B12" w:rsidP="007D5C1B">
            <w:r w:rsidRPr="00816459">
              <w:t>ОКЗ</w:t>
            </w:r>
          </w:p>
        </w:tc>
        <w:tc>
          <w:tcPr>
            <w:tcW w:w="1061" w:type="pct"/>
          </w:tcPr>
          <w:p w14:paraId="7144638B" w14:textId="2627385A" w:rsidR="00D82B12" w:rsidRPr="00165AC6" w:rsidRDefault="00F21793" w:rsidP="007D5C1B">
            <w:r w:rsidRPr="00F21793">
              <w:t>7549</w:t>
            </w:r>
          </w:p>
        </w:tc>
        <w:tc>
          <w:tcPr>
            <w:tcW w:w="2538" w:type="pct"/>
          </w:tcPr>
          <w:p w14:paraId="67ABB6F1" w14:textId="750464E6" w:rsidR="00D82B12" w:rsidRPr="00165AC6" w:rsidRDefault="00F21793" w:rsidP="007D5C1B">
            <w:r w:rsidRPr="00F21793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</w:tbl>
    <w:p w14:paraId="52167C23" w14:textId="77777777" w:rsidR="00F1557A" w:rsidRDefault="00F1557A" w:rsidP="007D5C1B"/>
    <w:p w14:paraId="3C72F7C1" w14:textId="1F4B6371" w:rsidR="00867AA1" w:rsidRPr="007D5C1B" w:rsidRDefault="00867AA1" w:rsidP="007D5C1B">
      <w:pPr>
        <w:rPr>
          <w:b/>
          <w:bCs w:val="0"/>
        </w:rPr>
      </w:pPr>
      <w:r w:rsidRPr="007D5C1B">
        <w:rPr>
          <w:b/>
          <w:bCs w:val="0"/>
        </w:rPr>
        <w:t>3.1.1. Трудовая функция</w:t>
      </w:r>
    </w:p>
    <w:p w14:paraId="2A32A18C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77"/>
        <w:gridCol w:w="654"/>
        <w:gridCol w:w="900"/>
        <w:gridCol w:w="1644"/>
        <w:gridCol w:w="994"/>
      </w:tblGrid>
      <w:tr w:rsidR="00867AA1" w:rsidRPr="00816459" w14:paraId="053667CD" w14:textId="77777777" w:rsidTr="00067499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9784B3" w14:textId="77777777" w:rsidR="00867AA1" w:rsidRPr="00816459" w:rsidRDefault="00867AA1" w:rsidP="00734855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A9BD9" w14:textId="499C1CE0" w:rsidR="00C26655" w:rsidRPr="00816459" w:rsidRDefault="00F21793" w:rsidP="003A718E">
            <w:pPr>
              <w:suppressAutoHyphens/>
            </w:pPr>
            <w:r w:rsidRPr="00F21793">
              <w:rPr>
                <w:bCs w:val="0"/>
              </w:rPr>
              <w:t>Выполнение ВИК с регистрацией результатов контроля</w:t>
            </w:r>
          </w:p>
        </w:tc>
        <w:tc>
          <w:tcPr>
            <w:tcW w:w="3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C99EFD" w14:textId="77777777" w:rsidR="00867AA1" w:rsidRPr="00816459" w:rsidRDefault="00867AA1" w:rsidP="0073485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50A81" w14:textId="4D010273" w:rsidR="00867AA1" w:rsidRPr="00816459" w:rsidRDefault="00F21793" w:rsidP="00867AA1">
            <w:r>
              <w:rPr>
                <w:lang w:val="en-US"/>
              </w:rPr>
              <w:t>A</w:t>
            </w:r>
            <w:r w:rsidR="00867AA1" w:rsidRPr="00816459">
              <w:t>/01.3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D0D25A" w14:textId="77777777" w:rsidR="00867AA1" w:rsidRPr="00816459" w:rsidRDefault="00867AA1" w:rsidP="00734855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229837" w14:textId="77777777" w:rsidR="00867AA1" w:rsidRPr="00816459" w:rsidRDefault="00867AA1" w:rsidP="00734855">
            <w:pPr>
              <w:jc w:val="center"/>
            </w:pPr>
            <w:r w:rsidRPr="00816459">
              <w:t>3</w:t>
            </w:r>
          </w:p>
        </w:tc>
      </w:tr>
    </w:tbl>
    <w:p w14:paraId="500B00E2" w14:textId="77777777" w:rsidR="00F67FFB" w:rsidRDefault="00F67FF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A718E" w:rsidRPr="00746844" w14:paraId="16ABA16C" w14:textId="77777777" w:rsidTr="003A718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6190B07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C8FDBC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AE83D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6C6F4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6189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92C6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0D1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44F8D158" w14:textId="77777777" w:rsidTr="003A718E">
        <w:trPr>
          <w:jc w:val="center"/>
        </w:trPr>
        <w:tc>
          <w:tcPr>
            <w:tcW w:w="1266" w:type="pct"/>
            <w:vAlign w:val="center"/>
          </w:tcPr>
          <w:p w14:paraId="515C7331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2BBF92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0529C58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C44BEDF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45B6839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1BA2C2C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E3D692D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102FB65" w14:textId="77777777" w:rsidR="007D5C1B" w:rsidRPr="00067499" w:rsidRDefault="007D5C1B" w:rsidP="00F1557A">
      <w:pPr>
        <w:spacing w:line="276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21793" w:rsidRPr="00816459" w14:paraId="042FA574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9CDFC92" w14:textId="77777777" w:rsidR="00F21793" w:rsidRPr="00816459" w:rsidRDefault="00F21793" w:rsidP="003A718E">
            <w:pPr>
              <w:suppressAutoHyphens/>
            </w:pPr>
            <w:r w:rsidRPr="003A718E">
              <w:rPr>
                <w:bCs w:val="0"/>
              </w:rPr>
              <w:t>Трудовые действия</w:t>
            </w:r>
          </w:p>
        </w:tc>
        <w:tc>
          <w:tcPr>
            <w:tcW w:w="3733" w:type="pct"/>
          </w:tcPr>
          <w:p w14:paraId="5E5F2C34" w14:textId="2BDF6F01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Ознакомление с производственным заданием, изучение конструкторской </w:t>
            </w:r>
            <w:r w:rsidRPr="003A718E">
              <w:rPr>
                <w:bCs w:val="0"/>
              </w:rPr>
              <w:lastRenderedPageBreak/>
              <w:t>документации (далее КД) и производственно-технологической документации (далее ПТД)</w:t>
            </w:r>
          </w:p>
        </w:tc>
      </w:tr>
      <w:tr w:rsidR="00F21793" w:rsidRPr="00816459" w14:paraId="2E963407" w14:textId="77777777" w:rsidTr="007D5C1B">
        <w:trPr>
          <w:trHeight w:val="20"/>
        </w:trPr>
        <w:tc>
          <w:tcPr>
            <w:tcW w:w="1267" w:type="pct"/>
            <w:vMerge/>
          </w:tcPr>
          <w:p w14:paraId="32EB0F76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7EBCDDCE" w14:textId="35B23E00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Определение доступности и пригодности объекта контроля к выполнению ВИК</w:t>
            </w:r>
          </w:p>
        </w:tc>
      </w:tr>
      <w:tr w:rsidR="00F21793" w:rsidRPr="00816459" w14:paraId="049A5E22" w14:textId="77777777" w:rsidTr="007D5C1B">
        <w:trPr>
          <w:trHeight w:val="20"/>
        </w:trPr>
        <w:tc>
          <w:tcPr>
            <w:tcW w:w="1267" w:type="pct"/>
            <w:vMerge/>
          </w:tcPr>
          <w:p w14:paraId="5356C4B0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42C46D1A" w14:textId="0D671AD3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Подготовка рабочего места</w:t>
            </w:r>
            <w:r w:rsidR="00372DDA" w:rsidRPr="003A718E">
              <w:rPr>
                <w:bCs w:val="0"/>
              </w:rPr>
              <w:t xml:space="preserve"> и</w:t>
            </w:r>
            <w:r w:rsidRPr="003A718E">
              <w:rPr>
                <w:bCs w:val="0"/>
              </w:rPr>
              <w:t xml:space="preserve"> средств контроля к выполнению ВИК</w:t>
            </w:r>
          </w:p>
        </w:tc>
      </w:tr>
      <w:tr w:rsidR="00F21793" w:rsidRPr="00816459" w14:paraId="33956CD8" w14:textId="77777777" w:rsidTr="007D5C1B">
        <w:trPr>
          <w:trHeight w:val="20"/>
        </w:trPr>
        <w:tc>
          <w:tcPr>
            <w:tcW w:w="1267" w:type="pct"/>
            <w:vMerge/>
          </w:tcPr>
          <w:p w14:paraId="3119F01B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4B1D06A9" w14:textId="563A35A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Определение параметров контроля, настройка оборудования и выполнение ВИК</w:t>
            </w:r>
          </w:p>
        </w:tc>
      </w:tr>
      <w:tr w:rsidR="00F21793" w:rsidRPr="00816459" w14:paraId="10E0836D" w14:textId="77777777" w:rsidTr="007D5C1B">
        <w:trPr>
          <w:trHeight w:val="20"/>
        </w:trPr>
        <w:tc>
          <w:tcPr>
            <w:tcW w:w="1267" w:type="pct"/>
            <w:vMerge/>
          </w:tcPr>
          <w:p w14:paraId="067D6015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12DBAF4B" w14:textId="1228D23C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Выявление несплошностей объекта контроля и определение их типов</w:t>
            </w:r>
          </w:p>
        </w:tc>
      </w:tr>
      <w:tr w:rsidR="00F21793" w:rsidRPr="00816459" w14:paraId="41C21567" w14:textId="77777777" w:rsidTr="007D5C1B">
        <w:trPr>
          <w:trHeight w:val="20"/>
        </w:trPr>
        <w:tc>
          <w:tcPr>
            <w:tcW w:w="1267" w:type="pct"/>
            <w:vMerge/>
          </w:tcPr>
          <w:p w14:paraId="101EA266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0248E692" w14:textId="431612BA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Проведение технических измерений несплошностей на объекте контроля</w:t>
            </w:r>
          </w:p>
        </w:tc>
      </w:tr>
      <w:tr w:rsidR="00F21793" w:rsidRPr="00816459" w14:paraId="2F02ACFE" w14:textId="77777777" w:rsidTr="007D5C1B">
        <w:trPr>
          <w:trHeight w:val="20"/>
        </w:trPr>
        <w:tc>
          <w:tcPr>
            <w:tcW w:w="1267" w:type="pct"/>
            <w:vMerge/>
          </w:tcPr>
          <w:p w14:paraId="4DBBEA42" w14:textId="77777777" w:rsidR="00F21793" w:rsidRPr="00816459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3D16CEA7" w14:textId="40D9359F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Регистрация результатов ВИК</w:t>
            </w:r>
          </w:p>
        </w:tc>
      </w:tr>
      <w:tr w:rsidR="00F21793" w:rsidRPr="00816459" w14:paraId="519F275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106EC4F9" w14:textId="77777777" w:rsidR="00F21793" w:rsidRPr="00816459" w:rsidDel="002A1D54" w:rsidRDefault="00F21793" w:rsidP="005D57C2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0487323E" w14:textId="15CADC94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объёмы выполнения ВИК из КД и ПТД </w:t>
            </w:r>
          </w:p>
        </w:tc>
      </w:tr>
      <w:tr w:rsidR="00F21793" w:rsidRPr="00816459" w14:paraId="1FDA31C7" w14:textId="77777777" w:rsidTr="007D5C1B">
        <w:trPr>
          <w:trHeight w:val="20"/>
        </w:trPr>
        <w:tc>
          <w:tcPr>
            <w:tcW w:w="1267" w:type="pct"/>
            <w:vMerge/>
          </w:tcPr>
          <w:p w14:paraId="61B47AD6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63D93BDB" w14:textId="227CE70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контролепригодность объекта контроля и возможность выполнения ВИК</w:t>
            </w:r>
          </w:p>
        </w:tc>
      </w:tr>
      <w:tr w:rsidR="00F21793" w:rsidRPr="00816459" w14:paraId="69232EDA" w14:textId="77777777" w:rsidTr="007D5C1B">
        <w:trPr>
          <w:trHeight w:val="20"/>
        </w:trPr>
        <w:tc>
          <w:tcPr>
            <w:tcW w:w="1267" w:type="pct"/>
            <w:vMerge/>
          </w:tcPr>
          <w:p w14:paraId="10B46461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737BA2D8" w14:textId="2CB768B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работоспособность средств контроля ВИК</w:t>
            </w:r>
          </w:p>
        </w:tc>
      </w:tr>
      <w:tr w:rsidR="00F21793" w:rsidRPr="00816459" w14:paraId="7DDAAC65" w14:textId="77777777" w:rsidTr="007D5C1B">
        <w:trPr>
          <w:trHeight w:val="20"/>
        </w:trPr>
        <w:tc>
          <w:tcPr>
            <w:tcW w:w="1267" w:type="pct"/>
            <w:vMerge/>
          </w:tcPr>
          <w:p w14:paraId="05C9611A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199ED83F" w14:textId="1338C2F2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контрольные образцы для проверки работоспособности средств контроля</w:t>
            </w:r>
          </w:p>
        </w:tc>
      </w:tr>
      <w:tr w:rsidR="00F21793" w:rsidRPr="00816459" w14:paraId="140CFCD0" w14:textId="77777777" w:rsidTr="007D5C1B">
        <w:trPr>
          <w:trHeight w:val="20"/>
        </w:trPr>
        <w:tc>
          <w:tcPr>
            <w:tcW w:w="1267" w:type="pct"/>
            <w:vMerge/>
          </w:tcPr>
          <w:p w14:paraId="491491C8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35297F7F" w14:textId="722526B6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Размечать и маркировать участки контроля на объекте контроля</w:t>
            </w:r>
          </w:p>
        </w:tc>
      </w:tr>
      <w:tr w:rsidR="00F21793" w:rsidRPr="00816459" w14:paraId="50E17E61" w14:textId="77777777" w:rsidTr="007D5C1B">
        <w:trPr>
          <w:trHeight w:val="20"/>
        </w:trPr>
        <w:tc>
          <w:tcPr>
            <w:tcW w:w="1267" w:type="pct"/>
            <w:vMerge/>
          </w:tcPr>
          <w:p w14:paraId="514B6A97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5544F114" w14:textId="202F1938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Настраивать, устанавливать и применять </w:t>
            </w:r>
            <w:r w:rsidR="008157FC" w:rsidRPr="003A718E">
              <w:rPr>
                <w:bCs w:val="0"/>
              </w:rPr>
              <w:t>средства измерения</w:t>
            </w:r>
            <w:r w:rsidR="00372DDA" w:rsidRPr="003A718E">
              <w:rPr>
                <w:bCs w:val="0"/>
              </w:rPr>
              <w:t>,</w:t>
            </w:r>
            <w:r w:rsidR="008157FC" w:rsidRPr="003A718E">
              <w:rPr>
                <w:bCs w:val="0"/>
              </w:rPr>
              <w:t xml:space="preserve"> </w:t>
            </w:r>
            <w:r w:rsidRPr="003A718E">
              <w:rPr>
                <w:bCs w:val="0"/>
              </w:rPr>
              <w:t>шаблон</w:t>
            </w:r>
            <w:r w:rsidR="008157FC" w:rsidRPr="003A718E">
              <w:rPr>
                <w:bCs w:val="0"/>
              </w:rPr>
              <w:t>ы</w:t>
            </w:r>
            <w:r w:rsidRPr="003A718E">
              <w:rPr>
                <w:bCs w:val="0"/>
              </w:rPr>
              <w:t xml:space="preserve"> на объект контроля в соответствии с технологической картой на ВИК</w:t>
            </w:r>
          </w:p>
        </w:tc>
      </w:tr>
      <w:tr w:rsidR="00F21793" w:rsidRPr="00816459" w14:paraId="1B2FD3E7" w14:textId="77777777" w:rsidTr="007D5C1B">
        <w:trPr>
          <w:trHeight w:val="20"/>
        </w:trPr>
        <w:tc>
          <w:tcPr>
            <w:tcW w:w="1267" w:type="pct"/>
            <w:vMerge/>
          </w:tcPr>
          <w:p w14:paraId="75BA4193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0572ABA7" w14:textId="45E469CD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Выявлять несплошности и определять их типы в соответствии с  внешними признаками</w:t>
            </w:r>
          </w:p>
        </w:tc>
      </w:tr>
      <w:tr w:rsidR="00F21793" w:rsidRPr="00816459" w14:paraId="0E627322" w14:textId="77777777" w:rsidTr="007D5C1B">
        <w:trPr>
          <w:trHeight w:val="20"/>
        </w:trPr>
        <w:tc>
          <w:tcPr>
            <w:tcW w:w="1267" w:type="pct"/>
            <w:vMerge/>
          </w:tcPr>
          <w:p w14:paraId="14E0FB2B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16106795" w14:textId="5DDDA89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Проводить технические измерения для определения размеров несплошностей на объекте контроля</w:t>
            </w:r>
          </w:p>
        </w:tc>
      </w:tr>
      <w:tr w:rsidR="00F21793" w:rsidRPr="00816459" w14:paraId="5879C20C" w14:textId="77777777" w:rsidTr="007D5C1B">
        <w:trPr>
          <w:trHeight w:val="20"/>
        </w:trPr>
        <w:tc>
          <w:tcPr>
            <w:tcW w:w="1267" w:type="pct"/>
            <w:vMerge/>
          </w:tcPr>
          <w:p w14:paraId="71E79513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5C4EDCCE" w14:textId="1B9942DC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средства контроля для определения значений измеряемых характеристик выявленных несплошностей</w:t>
            </w:r>
          </w:p>
        </w:tc>
      </w:tr>
      <w:tr w:rsidR="00F21793" w:rsidRPr="00816459" w14:paraId="7CA66A76" w14:textId="77777777" w:rsidTr="007D5C1B">
        <w:trPr>
          <w:trHeight w:val="20"/>
        </w:trPr>
        <w:tc>
          <w:tcPr>
            <w:tcW w:w="1267" w:type="pct"/>
            <w:vMerge/>
          </w:tcPr>
          <w:p w14:paraId="52161FD3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35CFB6D9" w14:textId="61A6A68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Регистрировать результаты контроля в журналах на бумажных носителях и (или) в форме электронных документов</w:t>
            </w:r>
          </w:p>
        </w:tc>
      </w:tr>
      <w:tr w:rsidR="00F21793" w:rsidRPr="00816459" w14:paraId="7560794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092A126D" w14:textId="77777777" w:rsidR="00F21793" w:rsidRPr="00816459" w:rsidRDefault="00F21793" w:rsidP="005D57C2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2E11A129" w14:textId="2D9498D4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Область применимости ВИК</w:t>
            </w:r>
          </w:p>
        </w:tc>
      </w:tr>
      <w:tr w:rsidR="00F21793" w:rsidRPr="00816459" w14:paraId="60DB0F73" w14:textId="77777777" w:rsidTr="007D5C1B">
        <w:trPr>
          <w:trHeight w:val="20"/>
        </w:trPr>
        <w:tc>
          <w:tcPr>
            <w:tcW w:w="1267" w:type="pct"/>
            <w:vMerge/>
          </w:tcPr>
          <w:p w14:paraId="1118D13D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001FD92C" w14:textId="38B7C506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Физические основы ВИК и применяемая терминология</w:t>
            </w:r>
          </w:p>
        </w:tc>
      </w:tr>
      <w:tr w:rsidR="00F21793" w:rsidRPr="00816459" w14:paraId="4A8FD70C" w14:textId="77777777" w:rsidTr="007D5C1B">
        <w:trPr>
          <w:trHeight w:val="20"/>
        </w:trPr>
        <w:tc>
          <w:tcPr>
            <w:tcW w:w="1267" w:type="pct"/>
            <w:vMerge/>
          </w:tcPr>
          <w:p w14:paraId="4EEC9DE6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667250BA" w14:textId="7D0E4002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Условия выполнения ВИК</w:t>
            </w:r>
          </w:p>
        </w:tc>
      </w:tr>
      <w:tr w:rsidR="00F21793" w:rsidRPr="00816459" w14:paraId="6622378D" w14:textId="77777777" w:rsidTr="007D5C1B">
        <w:trPr>
          <w:trHeight w:val="20"/>
        </w:trPr>
        <w:tc>
          <w:tcPr>
            <w:tcW w:w="1267" w:type="pct"/>
            <w:vMerge/>
          </w:tcPr>
          <w:p w14:paraId="0B39BB48" w14:textId="77777777" w:rsidR="00F21793" w:rsidRPr="00816459" w:rsidDel="002A1D54" w:rsidRDefault="00F21793" w:rsidP="005D57C2">
            <w:pPr>
              <w:pStyle w:val="afc"/>
            </w:pPr>
          </w:p>
        </w:tc>
        <w:tc>
          <w:tcPr>
            <w:tcW w:w="3733" w:type="pct"/>
          </w:tcPr>
          <w:p w14:paraId="40D27D6B" w14:textId="26BA7BD9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к подготовке объекта контроля для выполнения ВИК</w:t>
            </w:r>
          </w:p>
        </w:tc>
      </w:tr>
      <w:tr w:rsidR="00F21793" w:rsidRPr="00816459" w14:paraId="17D09F9D" w14:textId="77777777" w:rsidTr="007D5C1B">
        <w:trPr>
          <w:trHeight w:val="20"/>
        </w:trPr>
        <w:tc>
          <w:tcPr>
            <w:tcW w:w="1267" w:type="pct"/>
            <w:vMerge/>
          </w:tcPr>
          <w:p w14:paraId="49BA1994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03741830" w14:textId="49B3B266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Возможность применения средств ВИК по основным метрологически</w:t>
            </w:r>
            <w:r w:rsidR="00372DDA" w:rsidRPr="003A718E">
              <w:rPr>
                <w:bCs w:val="0"/>
              </w:rPr>
              <w:t>м показателям и характеристикам</w:t>
            </w:r>
            <w:r w:rsidRPr="003A718E">
              <w:rPr>
                <w:bCs w:val="0"/>
              </w:rPr>
              <w:t xml:space="preserve"> применительно к объекту контроля</w:t>
            </w:r>
          </w:p>
        </w:tc>
      </w:tr>
      <w:tr w:rsidR="00F21793" w:rsidRPr="00816459" w14:paraId="0B706379" w14:textId="77777777" w:rsidTr="007D5C1B">
        <w:trPr>
          <w:trHeight w:val="20"/>
        </w:trPr>
        <w:tc>
          <w:tcPr>
            <w:tcW w:w="1267" w:type="pct"/>
            <w:vMerge/>
          </w:tcPr>
          <w:p w14:paraId="39880A06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32F566AA" w14:textId="0D377A8B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Периодичность поверки и калибровки средств контроля</w:t>
            </w:r>
          </w:p>
        </w:tc>
      </w:tr>
      <w:tr w:rsidR="00F21793" w:rsidRPr="00816459" w14:paraId="4B2D80CF" w14:textId="77777777" w:rsidTr="007D5C1B">
        <w:trPr>
          <w:trHeight w:val="20"/>
        </w:trPr>
        <w:tc>
          <w:tcPr>
            <w:tcW w:w="1267" w:type="pct"/>
            <w:vMerge/>
          </w:tcPr>
          <w:p w14:paraId="71A4D905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C267A45" w14:textId="2464E7E9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Техника проведения ВИК</w:t>
            </w:r>
          </w:p>
        </w:tc>
      </w:tr>
      <w:tr w:rsidR="00F21793" w:rsidRPr="00816459" w14:paraId="45354474" w14:textId="77777777" w:rsidTr="007D5C1B">
        <w:trPr>
          <w:trHeight w:val="20"/>
        </w:trPr>
        <w:tc>
          <w:tcPr>
            <w:tcW w:w="1267" w:type="pct"/>
            <w:vMerge/>
          </w:tcPr>
          <w:p w14:paraId="2BB35393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199A0818" w14:textId="4E219F13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Признаки обнаружения несплошностей по результатам ВИК</w:t>
            </w:r>
          </w:p>
        </w:tc>
      </w:tr>
      <w:tr w:rsidR="00F21793" w:rsidRPr="00816459" w14:paraId="69E44C93" w14:textId="77777777" w:rsidTr="007D5C1B">
        <w:trPr>
          <w:trHeight w:val="20"/>
        </w:trPr>
        <w:tc>
          <w:tcPr>
            <w:tcW w:w="1267" w:type="pct"/>
            <w:vMerge/>
          </w:tcPr>
          <w:p w14:paraId="278FF7C6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9213468" w14:textId="7AE0760A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Типы несплошностей объекта контроля и их условные обозначения</w:t>
            </w:r>
          </w:p>
        </w:tc>
      </w:tr>
      <w:tr w:rsidR="00F21793" w:rsidRPr="00816459" w14:paraId="72FEA2B8" w14:textId="77777777" w:rsidTr="007D5C1B">
        <w:trPr>
          <w:trHeight w:val="20"/>
        </w:trPr>
        <w:tc>
          <w:tcPr>
            <w:tcW w:w="1267" w:type="pct"/>
            <w:vMerge/>
          </w:tcPr>
          <w:p w14:paraId="765A9896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0C9CB5FF" w14:textId="101D4B2E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Ложные (мнимые) несплошности и причины их возникновения при выполнении ВИК</w:t>
            </w:r>
          </w:p>
        </w:tc>
      </w:tr>
      <w:tr w:rsidR="00F21793" w:rsidRPr="00816459" w14:paraId="7E5EE432" w14:textId="77777777" w:rsidTr="007D5C1B">
        <w:trPr>
          <w:trHeight w:val="20"/>
        </w:trPr>
        <w:tc>
          <w:tcPr>
            <w:tcW w:w="1267" w:type="pct"/>
            <w:vMerge/>
          </w:tcPr>
          <w:p w14:paraId="2DB557B1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20F1FC0B" w14:textId="4ED9ECC4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Измеряемые характеристики несплошностей</w:t>
            </w:r>
          </w:p>
        </w:tc>
      </w:tr>
      <w:tr w:rsidR="00F21793" w:rsidRPr="00816459" w14:paraId="07FACB64" w14:textId="77777777" w:rsidTr="007D5C1B">
        <w:trPr>
          <w:trHeight w:val="20"/>
        </w:trPr>
        <w:tc>
          <w:tcPr>
            <w:tcW w:w="1267" w:type="pct"/>
            <w:vMerge/>
          </w:tcPr>
          <w:p w14:paraId="196546D5" w14:textId="77777777" w:rsidR="00F21793" w:rsidRPr="00816459" w:rsidDel="002A1D54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D5B05CF" w14:textId="195CF8DE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Правила выполнения измерений с заданной точностью с помощью средств измерений</w:t>
            </w:r>
          </w:p>
        </w:tc>
      </w:tr>
      <w:tr w:rsidR="00F21793" w:rsidRPr="00816459" w14:paraId="1BA6D5CF" w14:textId="77777777" w:rsidTr="007D5C1B">
        <w:trPr>
          <w:trHeight w:val="20"/>
        </w:trPr>
        <w:tc>
          <w:tcPr>
            <w:tcW w:w="1267" w:type="pct"/>
            <w:vMerge/>
          </w:tcPr>
          <w:p w14:paraId="3B59721A" w14:textId="77777777" w:rsidR="00F21793" w:rsidRPr="00816459" w:rsidDel="002A1D54" w:rsidRDefault="00F21793" w:rsidP="00614EF8">
            <w:pPr>
              <w:pStyle w:val="afc"/>
            </w:pPr>
          </w:p>
        </w:tc>
        <w:tc>
          <w:tcPr>
            <w:tcW w:w="3733" w:type="pct"/>
          </w:tcPr>
          <w:p w14:paraId="717B20D1" w14:textId="1EC41213" w:rsidR="00F21793" w:rsidRPr="003A718E" w:rsidDel="00916CE2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к форме, содержанию, регистрации и хранению результатов контроля</w:t>
            </w:r>
          </w:p>
        </w:tc>
      </w:tr>
      <w:tr w:rsidR="00F21793" w:rsidRPr="00816459" w14:paraId="7A64BB7D" w14:textId="77777777" w:rsidTr="007D5C1B">
        <w:trPr>
          <w:trHeight w:val="20"/>
        </w:trPr>
        <w:tc>
          <w:tcPr>
            <w:tcW w:w="1267" w:type="pct"/>
            <w:vMerge/>
          </w:tcPr>
          <w:p w14:paraId="6A651E9E" w14:textId="77777777" w:rsidR="00F21793" w:rsidRPr="00816459" w:rsidDel="002A1D54" w:rsidRDefault="00F21793" w:rsidP="00614EF8">
            <w:pPr>
              <w:pStyle w:val="afc"/>
            </w:pPr>
          </w:p>
        </w:tc>
        <w:tc>
          <w:tcPr>
            <w:tcW w:w="3733" w:type="pct"/>
          </w:tcPr>
          <w:p w14:paraId="44548AFC" w14:textId="62F629EF" w:rsidR="00F21793" w:rsidRPr="003A718E" w:rsidDel="00916CE2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охраны труда, правил пожарной безопасности и правил технической эксплуатации электроустановок при выполнении ВИК</w:t>
            </w:r>
          </w:p>
        </w:tc>
      </w:tr>
      <w:tr w:rsidR="00F21793" w:rsidRPr="00816459" w14:paraId="624BEEBA" w14:textId="77777777" w:rsidTr="007D5C1B">
        <w:trPr>
          <w:trHeight w:val="20"/>
        </w:trPr>
        <w:tc>
          <w:tcPr>
            <w:tcW w:w="1267" w:type="pct"/>
          </w:tcPr>
          <w:p w14:paraId="70EFEF97" w14:textId="77777777" w:rsidR="00F21793" w:rsidRPr="00816459" w:rsidDel="002A1D54" w:rsidRDefault="00F21793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3FC777CE" w14:textId="5ACE1F63" w:rsidR="00F21793" w:rsidRPr="00F21793" w:rsidRDefault="00F21793" w:rsidP="00F21793">
            <w:pPr>
              <w:jc w:val="both"/>
              <w:rPr>
                <w:bCs w:val="0"/>
                <w:strike/>
                <w:highlight w:val="yellow"/>
                <w:lang w:val="en-US"/>
              </w:rPr>
            </w:pPr>
            <w:r w:rsidRPr="00F21793">
              <w:t>-</w:t>
            </w:r>
          </w:p>
        </w:tc>
      </w:tr>
    </w:tbl>
    <w:p w14:paraId="7945DA3B" w14:textId="77777777" w:rsidR="007D5C1B" w:rsidRDefault="007D5C1B" w:rsidP="007D5C1B"/>
    <w:p w14:paraId="16124E0F" w14:textId="07D1F5DC" w:rsidR="0010067F" w:rsidRPr="007D5C1B" w:rsidRDefault="0010067F" w:rsidP="007D5C1B">
      <w:pPr>
        <w:rPr>
          <w:b/>
          <w:bCs w:val="0"/>
        </w:rPr>
      </w:pPr>
      <w:r w:rsidRPr="007D5C1B">
        <w:rPr>
          <w:b/>
          <w:bCs w:val="0"/>
        </w:rPr>
        <w:t>3.1.</w:t>
      </w:r>
      <w:r w:rsidR="00867AA1" w:rsidRPr="007D5C1B">
        <w:rPr>
          <w:b/>
          <w:bCs w:val="0"/>
        </w:rPr>
        <w:t>2</w:t>
      </w:r>
      <w:r w:rsidRPr="007D5C1B">
        <w:rPr>
          <w:b/>
          <w:bCs w:val="0"/>
        </w:rPr>
        <w:t>. Трудовая функция</w:t>
      </w:r>
    </w:p>
    <w:p w14:paraId="1CD1A61B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937"/>
        <w:gridCol w:w="565"/>
        <w:gridCol w:w="894"/>
        <w:gridCol w:w="1478"/>
        <w:gridCol w:w="994"/>
      </w:tblGrid>
      <w:tr w:rsidR="00BA6B0E" w:rsidRPr="00816459" w14:paraId="379ABD92" w14:textId="77777777" w:rsidTr="00067499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494BEC" w14:textId="77777777" w:rsidR="00BA6B0E" w:rsidRPr="00816459" w:rsidRDefault="00BA6B0E" w:rsidP="00475852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27899" w14:textId="4092A5D2" w:rsidR="00C26655" w:rsidRPr="00816459" w:rsidRDefault="00F21793" w:rsidP="00475852">
            <w:r w:rsidRPr="00F21793">
              <w:rPr>
                <w:bCs w:val="0"/>
              </w:rPr>
              <w:t xml:space="preserve">Проведение </w:t>
            </w:r>
            <w:proofErr w:type="gramStart"/>
            <w:r w:rsidRPr="00F21793">
              <w:rPr>
                <w:bCs w:val="0"/>
              </w:rPr>
              <w:t>ОК</w:t>
            </w:r>
            <w:proofErr w:type="gramEnd"/>
            <w:r w:rsidRPr="00F21793">
              <w:rPr>
                <w:bCs w:val="0"/>
              </w:rPr>
              <w:t xml:space="preserve"> с регистрацией результатов </w:t>
            </w:r>
            <w:r w:rsidRPr="00F21793">
              <w:rPr>
                <w:bCs w:val="0"/>
              </w:rPr>
              <w:lastRenderedPageBreak/>
              <w:t>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095395" w14:textId="77777777" w:rsidR="00BA6B0E" w:rsidRPr="00816459" w:rsidRDefault="00BA6B0E" w:rsidP="00475852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85858" w14:textId="21E7282B" w:rsidR="00BA6B0E" w:rsidRPr="003A718E" w:rsidRDefault="00F21793" w:rsidP="003A718E">
            <w:pPr>
              <w:suppressAutoHyphens/>
              <w:rPr>
                <w:bCs w:val="0"/>
              </w:rPr>
            </w:pPr>
            <w:r w:rsidRPr="003A718E">
              <w:rPr>
                <w:bCs w:val="0"/>
              </w:rPr>
              <w:t>A</w:t>
            </w:r>
            <w:r w:rsidR="00855A17" w:rsidRPr="003A718E">
              <w:rPr>
                <w:bCs w:val="0"/>
              </w:rPr>
              <w:t>/0</w:t>
            </w:r>
            <w:r w:rsidR="00867AA1" w:rsidRPr="003A718E">
              <w:rPr>
                <w:bCs w:val="0"/>
              </w:rPr>
              <w:t>2</w:t>
            </w:r>
            <w:r w:rsidR="00855A17" w:rsidRPr="003A718E">
              <w:rPr>
                <w:bCs w:val="0"/>
              </w:rPr>
              <w:t>.3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C1D9F2" w14:textId="77777777" w:rsidR="00BA6B0E" w:rsidRPr="00816459" w:rsidRDefault="00BA6B0E" w:rsidP="00475852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 xml:space="preserve">Уровень </w:t>
            </w:r>
            <w:r w:rsidRPr="00816459">
              <w:rPr>
                <w:sz w:val="20"/>
                <w:szCs w:val="16"/>
              </w:rPr>
              <w:lastRenderedPageBreak/>
              <w:t>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2F8AD" w14:textId="77777777" w:rsidR="00BA6B0E" w:rsidRPr="00816459" w:rsidRDefault="00855A17" w:rsidP="00475852">
            <w:pPr>
              <w:jc w:val="center"/>
            </w:pPr>
            <w:r w:rsidRPr="00816459">
              <w:lastRenderedPageBreak/>
              <w:t>3</w:t>
            </w:r>
          </w:p>
        </w:tc>
      </w:tr>
    </w:tbl>
    <w:p w14:paraId="31DE2197" w14:textId="77777777" w:rsidR="007D5C1B" w:rsidRDefault="007D5C1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A718E" w:rsidRPr="00746844" w14:paraId="2DEB7610" w14:textId="77777777" w:rsidTr="003A718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AB8CB8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63DE0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A1F17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97A021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E6E59D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03606B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96E566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73F9C040" w14:textId="77777777" w:rsidTr="003A718E">
        <w:trPr>
          <w:jc w:val="center"/>
        </w:trPr>
        <w:tc>
          <w:tcPr>
            <w:tcW w:w="1266" w:type="pct"/>
            <w:vAlign w:val="center"/>
          </w:tcPr>
          <w:p w14:paraId="3D1D0EF7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D3FAB1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5450D6D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520E02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942D0B7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34DD2F2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BA27F49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6D86CFA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21793" w:rsidRPr="00816459" w14:paraId="146F000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5A0A23C6" w14:textId="77777777" w:rsidR="00F21793" w:rsidRPr="00816459" w:rsidRDefault="00F21793" w:rsidP="009C3E8F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520B3EA4" w14:textId="50D9F909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Ознакомление с производственным заданием, КД и ПТД</w:t>
            </w:r>
          </w:p>
        </w:tc>
      </w:tr>
      <w:tr w:rsidR="00F21793" w:rsidRPr="00816459" w14:paraId="39C936C2" w14:textId="77777777" w:rsidTr="007D5C1B">
        <w:trPr>
          <w:trHeight w:val="20"/>
        </w:trPr>
        <w:tc>
          <w:tcPr>
            <w:tcW w:w="1267" w:type="pct"/>
            <w:vMerge/>
          </w:tcPr>
          <w:p w14:paraId="01600BD2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CB22884" w14:textId="5533BB70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доступности и пригодности объекта контроля к выполнению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21793" w:rsidRPr="00816459" w14:paraId="38BA20FE" w14:textId="77777777" w:rsidTr="007D5C1B">
        <w:trPr>
          <w:trHeight w:val="20"/>
        </w:trPr>
        <w:tc>
          <w:tcPr>
            <w:tcW w:w="1267" w:type="pct"/>
            <w:vMerge/>
          </w:tcPr>
          <w:p w14:paraId="77467781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6563978E" w14:textId="7A783F66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Подготовка рабочего места</w:t>
            </w:r>
            <w:r w:rsidR="00372DDA" w:rsidRPr="003A718E">
              <w:rPr>
                <w:bCs w:val="0"/>
              </w:rPr>
              <w:t xml:space="preserve"> и</w:t>
            </w:r>
            <w:r w:rsidRPr="003A718E">
              <w:rPr>
                <w:bCs w:val="0"/>
              </w:rPr>
              <w:t xml:space="preserve"> средств контроля к выполнению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21793" w:rsidRPr="00816459" w14:paraId="325434AE" w14:textId="77777777" w:rsidTr="007D5C1B">
        <w:trPr>
          <w:trHeight w:val="20"/>
        </w:trPr>
        <w:tc>
          <w:tcPr>
            <w:tcW w:w="1267" w:type="pct"/>
            <w:vMerge/>
          </w:tcPr>
          <w:p w14:paraId="57907428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BC51219" w14:textId="7A5AEEA5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параметров контроля, настройка оборудования и выполнение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21793" w:rsidRPr="00816459" w14:paraId="73448A43" w14:textId="77777777" w:rsidTr="007D5C1B">
        <w:trPr>
          <w:trHeight w:val="20"/>
        </w:trPr>
        <w:tc>
          <w:tcPr>
            <w:tcW w:w="1267" w:type="pct"/>
            <w:vMerge/>
          </w:tcPr>
          <w:p w14:paraId="6375CAC1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38F03C42" w14:textId="0D823877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Выявление несплошностей объекта контроля и определение их типов</w:t>
            </w:r>
          </w:p>
        </w:tc>
      </w:tr>
      <w:tr w:rsidR="00F21793" w:rsidRPr="00816459" w14:paraId="193C15E7" w14:textId="77777777" w:rsidTr="007D5C1B">
        <w:trPr>
          <w:trHeight w:val="20"/>
        </w:trPr>
        <w:tc>
          <w:tcPr>
            <w:tcW w:w="1267" w:type="pct"/>
            <w:vMerge/>
          </w:tcPr>
          <w:p w14:paraId="277927D3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6DF98A50" w14:textId="57BCDEE8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Проведение технических измерений несплошностей на объекте контроля</w:t>
            </w:r>
          </w:p>
        </w:tc>
      </w:tr>
      <w:tr w:rsidR="00F21793" w:rsidRPr="00816459" w14:paraId="021CA25E" w14:textId="77777777" w:rsidTr="007D5C1B">
        <w:trPr>
          <w:trHeight w:val="20"/>
        </w:trPr>
        <w:tc>
          <w:tcPr>
            <w:tcW w:w="1267" w:type="pct"/>
            <w:vMerge/>
          </w:tcPr>
          <w:p w14:paraId="3120F5B1" w14:textId="77777777" w:rsidR="00F21793" w:rsidRPr="00816459" w:rsidRDefault="00F21793" w:rsidP="009C3E8F">
            <w:pPr>
              <w:pStyle w:val="afc"/>
            </w:pPr>
          </w:p>
        </w:tc>
        <w:tc>
          <w:tcPr>
            <w:tcW w:w="3733" w:type="pct"/>
          </w:tcPr>
          <w:p w14:paraId="587E58AC" w14:textId="03C05489" w:rsidR="00F21793" w:rsidRPr="003A718E" w:rsidRDefault="00F21793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Регистрация результатов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6A0B069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4C85DDA" w14:textId="4652E8EA" w:rsidR="00F6608D" w:rsidRPr="00816459" w:rsidDel="002A1D54" w:rsidRDefault="00F6608D" w:rsidP="00B863CA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35C5383B" w14:textId="2A9B68A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объёмы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из КД и ПТД </w:t>
            </w:r>
          </w:p>
        </w:tc>
      </w:tr>
      <w:tr w:rsidR="00F6608D" w:rsidRPr="00816459" w14:paraId="7D99D2AA" w14:textId="77777777" w:rsidTr="007D5C1B">
        <w:trPr>
          <w:trHeight w:val="20"/>
        </w:trPr>
        <w:tc>
          <w:tcPr>
            <w:tcW w:w="1267" w:type="pct"/>
            <w:vMerge/>
          </w:tcPr>
          <w:p w14:paraId="440818C2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05AA9EC6" w14:textId="270BC58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контролепригодность объекта контроля и возможность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48E5AA64" w14:textId="77777777" w:rsidTr="007D5C1B">
        <w:trPr>
          <w:trHeight w:val="20"/>
        </w:trPr>
        <w:tc>
          <w:tcPr>
            <w:tcW w:w="1267" w:type="pct"/>
            <w:vMerge/>
          </w:tcPr>
          <w:p w14:paraId="1133C191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09958A42" w14:textId="09A5E8F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работоспособность средств контроля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6F3D821B" w14:textId="77777777" w:rsidTr="007D5C1B">
        <w:trPr>
          <w:trHeight w:val="20"/>
        </w:trPr>
        <w:tc>
          <w:tcPr>
            <w:tcW w:w="1267" w:type="pct"/>
            <w:vMerge/>
          </w:tcPr>
          <w:p w14:paraId="2DC6A2CF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3860A8EE" w14:textId="3CE64D07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контрольные образцы для проверки работоспособности средств контроля</w:t>
            </w:r>
          </w:p>
        </w:tc>
      </w:tr>
      <w:tr w:rsidR="00F6608D" w:rsidRPr="00816459" w14:paraId="16EF4546" w14:textId="77777777" w:rsidTr="007D5C1B">
        <w:trPr>
          <w:trHeight w:val="20"/>
        </w:trPr>
        <w:tc>
          <w:tcPr>
            <w:tcW w:w="1267" w:type="pct"/>
            <w:vMerge/>
          </w:tcPr>
          <w:p w14:paraId="25B5493C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36C74D5A" w14:textId="6A25D976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Размечать и маркировать участки контроля, на объекте контроля</w:t>
            </w:r>
          </w:p>
        </w:tc>
      </w:tr>
      <w:tr w:rsidR="00F6608D" w:rsidRPr="00816459" w14:paraId="7510E57E" w14:textId="77777777" w:rsidTr="007D5C1B">
        <w:trPr>
          <w:trHeight w:val="20"/>
        </w:trPr>
        <w:tc>
          <w:tcPr>
            <w:tcW w:w="1267" w:type="pct"/>
            <w:vMerge/>
          </w:tcPr>
          <w:p w14:paraId="74413E28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05FA796C" w14:textId="1C6001DD" w:rsidR="00F6608D" w:rsidRPr="003A718E" w:rsidRDefault="008157FC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Настраивать, устанавливать и применять средства измерения</w:t>
            </w:r>
            <w:r w:rsidR="00424CD5" w:rsidRPr="003A718E">
              <w:rPr>
                <w:bCs w:val="0"/>
              </w:rPr>
              <w:t>,</w:t>
            </w:r>
            <w:r w:rsidRPr="003A718E">
              <w:rPr>
                <w:bCs w:val="0"/>
              </w:rPr>
              <w:t xml:space="preserve"> шаблоны на объект контроля </w:t>
            </w:r>
            <w:r w:rsidR="00F6608D" w:rsidRPr="003A718E">
              <w:rPr>
                <w:bCs w:val="0"/>
              </w:rPr>
              <w:t xml:space="preserve">в соответствии с технологической картой на </w:t>
            </w:r>
            <w:proofErr w:type="gramStart"/>
            <w:r w:rsidR="00F6608D"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9E90734" w14:textId="77777777" w:rsidTr="007D5C1B">
        <w:trPr>
          <w:trHeight w:val="20"/>
        </w:trPr>
        <w:tc>
          <w:tcPr>
            <w:tcW w:w="1267" w:type="pct"/>
            <w:vMerge/>
          </w:tcPr>
          <w:p w14:paraId="24411AFF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70B564CD" w14:textId="331D3088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Выявлять несплошности и определять их типы в соответствии с  внешними признаками</w:t>
            </w:r>
          </w:p>
        </w:tc>
      </w:tr>
      <w:tr w:rsidR="00F6608D" w:rsidRPr="00816459" w14:paraId="440577E7" w14:textId="77777777" w:rsidTr="007D5C1B">
        <w:trPr>
          <w:trHeight w:val="20"/>
        </w:trPr>
        <w:tc>
          <w:tcPr>
            <w:tcW w:w="1267" w:type="pct"/>
            <w:vMerge/>
          </w:tcPr>
          <w:p w14:paraId="7BC6441B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002FC782" w14:textId="47BDA58E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Проводить технические измерения для определения размеров несплошностей на объекте контроля</w:t>
            </w:r>
          </w:p>
        </w:tc>
      </w:tr>
      <w:tr w:rsidR="00F6608D" w:rsidRPr="00816459" w14:paraId="63B99E6B" w14:textId="77777777" w:rsidTr="007D5C1B">
        <w:trPr>
          <w:trHeight w:val="20"/>
        </w:trPr>
        <w:tc>
          <w:tcPr>
            <w:tcW w:w="1267" w:type="pct"/>
            <w:vMerge/>
          </w:tcPr>
          <w:p w14:paraId="20D5C32C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43AD2036" w14:textId="5185151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средства контроля для определения значений измеряемых характеристик выявленных несплошностей</w:t>
            </w:r>
          </w:p>
        </w:tc>
      </w:tr>
      <w:tr w:rsidR="00F6608D" w:rsidRPr="00816459" w14:paraId="5C71ADF6" w14:textId="77777777" w:rsidTr="007D5C1B">
        <w:trPr>
          <w:trHeight w:val="20"/>
        </w:trPr>
        <w:tc>
          <w:tcPr>
            <w:tcW w:w="1267" w:type="pct"/>
            <w:vMerge/>
          </w:tcPr>
          <w:p w14:paraId="62FF50CD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77CBB1D2" w14:textId="79882C9C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Регистрировать результаты контроля в журналах на бумажных носителях и (или) в форме электронных документов</w:t>
            </w:r>
          </w:p>
        </w:tc>
      </w:tr>
      <w:tr w:rsidR="00F6608D" w:rsidRPr="00816459" w14:paraId="6F08B0D8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31C2F77D" w14:textId="77777777" w:rsidR="00F6608D" w:rsidRPr="00816459" w:rsidRDefault="00F6608D" w:rsidP="009C3E8F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1F9D4264" w14:textId="4D6BEC8C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Область применимости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18D0EFB0" w14:textId="77777777" w:rsidTr="007D5C1B">
        <w:trPr>
          <w:trHeight w:val="20"/>
        </w:trPr>
        <w:tc>
          <w:tcPr>
            <w:tcW w:w="1267" w:type="pct"/>
            <w:vMerge/>
          </w:tcPr>
          <w:p w14:paraId="3B75495A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1D8BD757" w14:textId="405E96D8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Физические основы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 применяемая терминология</w:t>
            </w:r>
          </w:p>
        </w:tc>
      </w:tr>
      <w:tr w:rsidR="00F6608D" w:rsidRPr="00816459" w14:paraId="1F478BE2" w14:textId="77777777" w:rsidTr="007D5C1B">
        <w:trPr>
          <w:trHeight w:val="20"/>
        </w:trPr>
        <w:tc>
          <w:tcPr>
            <w:tcW w:w="1267" w:type="pct"/>
            <w:vMerge/>
          </w:tcPr>
          <w:p w14:paraId="2287E691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52A501EC" w14:textId="07CDAA1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Условия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93AA2F3" w14:textId="77777777" w:rsidTr="007D5C1B">
        <w:trPr>
          <w:trHeight w:val="20"/>
        </w:trPr>
        <w:tc>
          <w:tcPr>
            <w:tcW w:w="1267" w:type="pct"/>
            <w:vMerge/>
          </w:tcPr>
          <w:p w14:paraId="16CE2C14" w14:textId="77777777" w:rsidR="00F6608D" w:rsidRPr="00816459" w:rsidDel="002A1D54" w:rsidRDefault="00F6608D" w:rsidP="009C3E8F">
            <w:pPr>
              <w:pStyle w:val="afc"/>
            </w:pPr>
          </w:p>
        </w:tc>
        <w:tc>
          <w:tcPr>
            <w:tcW w:w="3733" w:type="pct"/>
          </w:tcPr>
          <w:p w14:paraId="7E7DBFF9" w14:textId="78033B7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к подготовке объекта контроля для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17FE8AE" w14:textId="77777777" w:rsidTr="007D5C1B">
        <w:trPr>
          <w:trHeight w:val="20"/>
        </w:trPr>
        <w:tc>
          <w:tcPr>
            <w:tcW w:w="1267" w:type="pct"/>
            <w:vMerge/>
          </w:tcPr>
          <w:p w14:paraId="198A28E9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645023F2" w14:textId="2F0C97B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Возможность применения средств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по основным метрологическим показателям и характеристикам, применительно к объекту контроля</w:t>
            </w:r>
          </w:p>
        </w:tc>
      </w:tr>
      <w:tr w:rsidR="00F6608D" w:rsidRPr="00816459" w14:paraId="4041814E" w14:textId="77777777" w:rsidTr="007D5C1B">
        <w:trPr>
          <w:trHeight w:val="20"/>
        </w:trPr>
        <w:tc>
          <w:tcPr>
            <w:tcW w:w="1267" w:type="pct"/>
            <w:vMerge/>
          </w:tcPr>
          <w:p w14:paraId="530E5F62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696E1C53" w14:textId="1125723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Периодичность поверки и калибровки средств контроля</w:t>
            </w:r>
          </w:p>
        </w:tc>
      </w:tr>
      <w:tr w:rsidR="00F6608D" w:rsidRPr="00816459" w14:paraId="5600482E" w14:textId="77777777" w:rsidTr="007D5C1B">
        <w:trPr>
          <w:trHeight w:val="20"/>
        </w:trPr>
        <w:tc>
          <w:tcPr>
            <w:tcW w:w="1267" w:type="pct"/>
            <w:vMerge/>
          </w:tcPr>
          <w:p w14:paraId="2C0A6F6B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27612CCC" w14:textId="649C8CC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Техника проведения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049455F" w14:textId="77777777" w:rsidTr="007D5C1B">
        <w:trPr>
          <w:trHeight w:val="20"/>
        </w:trPr>
        <w:tc>
          <w:tcPr>
            <w:tcW w:w="1267" w:type="pct"/>
            <w:vMerge/>
          </w:tcPr>
          <w:p w14:paraId="63DDDDC8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51923006" w14:textId="79BF80D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Признаки обнаружения несплошностей по результатам </w:t>
            </w:r>
            <w:proofErr w:type="gramStart"/>
            <w:r w:rsidR="00424CD5"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1363D5C" w14:textId="77777777" w:rsidTr="007D5C1B">
        <w:trPr>
          <w:trHeight w:val="20"/>
        </w:trPr>
        <w:tc>
          <w:tcPr>
            <w:tcW w:w="1267" w:type="pct"/>
            <w:vMerge/>
          </w:tcPr>
          <w:p w14:paraId="45F73CA1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38DDD4B7" w14:textId="66774D30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Типы несплошностей объекта контроля и их условные обозначения</w:t>
            </w:r>
          </w:p>
        </w:tc>
      </w:tr>
      <w:tr w:rsidR="00F6608D" w:rsidRPr="00816459" w14:paraId="15508C20" w14:textId="77777777" w:rsidTr="007D5C1B">
        <w:trPr>
          <w:trHeight w:val="20"/>
        </w:trPr>
        <w:tc>
          <w:tcPr>
            <w:tcW w:w="1267" w:type="pct"/>
            <w:vMerge/>
          </w:tcPr>
          <w:p w14:paraId="08DCB3D7" w14:textId="77777777" w:rsidR="00F6608D" w:rsidRPr="00816459" w:rsidDel="002A1D54" w:rsidRDefault="00F6608D" w:rsidP="00D47B19">
            <w:pPr>
              <w:pStyle w:val="afc"/>
            </w:pPr>
          </w:p>
        </w:tc>
        <w:tc>
          <w:tcPr>
            <w:tcW w:w="3733" w:type="pct"/>
          </w:tcPr>
          <w:p w14:paraId="15EBE22D" w14:textId="09D9172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Ложные (мнимые) несплошности и причины их возникновения при выполнении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5E170F88" w14:textId="77777777" w:rsidTr="007D5C1B">
        <w:trPr>
          <w:trHeight w:val="20"/>
        </w:trPr>
        <w:tc>
          <w:tcPr>
            <w:tcW w:w="1267" w:type="pct"/>
            <w:vMerge/>
          </w:tcPr>
          <w:p w14:paraId="4E1C6ECE" w14:textId="77777777" w:rsidR="00F6608D" w:rsidRPr="00816459" w:rsidDel="002A1D54" w:rsidRDefault="00F6608D" w:rsidP="00614EF8">
            <w:pPr>
              <w:pStyle w:val="afc"/>
            </w:pPr>
          </w:p>
        </w:tc>
        <w:tc>
          <w:tcPr>
            <w:tcW w:w="3733" w:type="pct"/>
          </w:tcPr>
          <w:p w14:paraId="33D3C41B" w14:textId="685A48D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Измеряемые характеристики несплошностей</w:t>
            </w:r>
          </w:p>
        </w:tc>
      </w:tr>
      <w:tr w:rsidR="00F6608D" w:rsidRPr="00816459" w14:paraId="673E2078" w14:textId="77777777" w:rsidTr="007D5C1B">
        <w:trPr>
          <w:trHeight w:val="20"/>
        </w:trPr>
        <w:tc>
          <w:tcPr>
            <w:tcW w:w="1267" w:type="pct"/>
            <w:vMerge/>
          </w:tcPr>
          <w:p w14:paraId="35BBB870" w14:textId="77777777" w:rsidR="00F6608D" w:rsidRPr="00816459" w:rsidDel="002A1D54" w:rsidRDefault="00F6608D" w:rsidP="00614EF8">
            <w:pPr>
              <w:pStyle w:val="afc"/>
            </w:pPr>
          </w:p>
        </w:tc>
        <w:tc>
          <w:tcPr>
            <w:tcW w:w="3733" w:type="pct"/>
          </w:tcPr>
          <w:p w14:paraId="7D9F66F8" w14:textId="6AAA9011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Правила выполнения измерений с заданной точностью с помощью средств измерений</w:t>
            </w:r>
          </w:p>
        </w:tc>
      </w:tr>
      <w:tr w:rsidR="00F6608D" w:rsidRPr="00816459" w14:paraId="427E7E7F" w14:textId="77777777" w:rsidTr="007D5C1B">
        <w:trPr>
          <w:trHeight w:val="20"/>
        </w:trPr>
        <w:tc>
          <w:tcPr>
            <w:tcW w:w="1267" w:type="pct"/>
            <w:vMerge/>
          </w:tcPr>
          <w:p w14:paraId="5570767B" w14:textId="77777777" w:rsidR="00F6608D" w:rsidRPr="00816459" w:rsidDel="002A1D54" w:rsidRDefault="00F6608D" w:rsidP="00614EF8">
            <w:pPr>
              <w:pStyle w:val="afc"/>
            </w:pPr>
          </w:p>
        </w:tc>
        <w:tc>
          <w:tcPr>
            <w:tcW w:w="3733" w:type="pct"/>
          </w:tcPr>
          <w:p w14:paraId="567E332F" w14:textId="2C65BC16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к форме, содержанию, регистрации и хранению результатов </w:t>
            </w:r>
            <w:r w:rsidRPr="003A718E">
              <w:rPr>
                <w:bCs w:val="0"/>
              </w:rPr>
              <w:lastRenderedPageBreak/>
              <w:t>контроля</w:t>
            </w:r>
          </w:p>
        </w:tc>
      </w:tr>
      <w:tr w:rsidR="00F6608D" w:rsidRPr="00816459" w14:paraId="02BFD976" w14:textId="77777777" w:rsidTr="007D5C1B">
        <w:trPr>
          <w:trHeight w:val="20"/>
        </w:trPr>
        <w:tc>
          <w:tcPr>
            <w:tcW w:w="1267" w:type="pct"/>
            <w:vMerge/>
          </w:tcPr>
          <w:p w14:paraId="09C7A19C" w14:textId="77777777" w:rsidR="00F6608D" w:rsidRPr="00816459" w:rsidDel="002A1D54" w:rsidRDefault="00F6608D" w:rsidP="00614EF8">
            <w:pPr>
              <w:pStyle w:val="afc"/>
            </w:pPr>
          </w:p>
        </w:tc>
        <w:tc>
          <w:tcPr>
            <w:tcW w:w="3733" w:type="pct"/>
          </w:tcPr>
          <w:p w14:paraId="4A8F9E7C" w14:textId="55ED5EA6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охраны труда, правил пожарной безопасности и правил технической эксплуатации электроустановок при выполнении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1BEA092C" w14:textId="77777777" w:rsidTr="007D5C1B">
        <w:trPr>
          <w:trHeight w:val="20"/>
        </w:trPr>
        <w:tc>
          <w:tcPr>
            <w:tcW w:w="1267" w:type="pct"/>
          </w:tcPr>
          <w:p w14:paraId="19934D59" w14:textId="77777777" w:rsidR="00F6608D" w:rsidRPr="00816459" w:rsidDel="002A1D54" w:rsidRDefault="00F6608D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430B19D0" w14:textId="77777777" w:rsidR="00F6608D" w:rsidRPr="007D5C1B" w:rsidRDefault="00F6608D" w:rsidP="00F6608D">
            <w:pPr>
              <w:jc w:val="both"/>
              <w:rPr>
                <w:strike/>
              </w:rPr>
            </w:pPr>
            <w:r w:rsidRPr="00F6608D">
              <w:t>-</w:t>
            </w:r>
          </w:p>
        </w:tc>
      </w:tr>
    </w:tbl>
    <w:p w14:paraId="77A4C3AD" w14:textId="77777777" w:rsidR="007D5C1B" w:rsidRDefault="007D5C1B" w:rsidP="007D5C1B">
      <w:bookmarkStart w:id="7" w:name="_Toc57117082"/>
    </w:p>
    <w:p w14:paraId="7C6E90D5" w14:textId="06F3C16E" w:rsidR="00855A17" w:rsidRDefault="00855A17" w:rsidP="00855A17">
      <w:pPr>
        <w:pStyle w:val="2"/>
      </w:pPr>
      <w:r w:rsidRPr="00816459">
        <w:t>3.2. Обобщенная трудовая функция</w:t>
      </w:r>
      <w:bookmarkEnd w:id="7"/>
    </w:p>
    <w:p w14:paraId="50505CEC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3"/>
        <w:gridCol w:w="909"/>
      </w:tblGrid>
      <w:tr w:rsidR="00855A17" w:rsidRPr="00816459" w14:paraId="0E4B149C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B72FE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5290C" w14:textId="283919F3" w:rsidR="00640343" w:rsidRPr="00816459" w:rsidRDefault="00F6608D" w:rsidP="007D5C1B">
            <w:pPr>
              <w:rPr>
                <w:highlight w:val="yellow"/>
              </w:rPr>
            </w:pPr>
            <w:r w:rsidRPr="00F6608D">
              <w:t xml:space="preserve">Выбор или разработка технологической карты и выполнение ВИК и </w:t>
            </w:r>
            <w:proofErr w:type="gramStart"/>
            <w:r w:rsidRPr="00F6608D">
              <w:t>ОК</w:t>
            </w:r>
            <w:proofErr w:type="gramEnd"/>
            <w:r w:rsidRPr="00F6608D">
              <w:t xml:space="preserve"> с оформлением итогового документа о результатах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F4AECA" w14:textId="77777777" w:rsidR="00855A17" w:rsidRPr="00816459" w:rsidRDefault="00855A17" w:rsidP="00FA60D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257C6" w14:textId="2B3F74C7" w:rsidR="00855A17" w:rsidRPr="00F23C33" w:rsidRDefault="00F6608D" w:rsidP="00FA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4DF8FB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59BE9" w14:textId="77777777" w:rsidR="00855A17" w:rsidRPr="00816459" w:rsidRDefault="00855A17" w:rsidP="00FA60DC">
            <w:pPr>
              <w:jc w:val="center"/>
              <w:rPr>
                <w:lang w:val="en-US"/>
              </w:rPr>
            </w:pPr>
            <w:r w:rsidRPr="00816459">
              <w:rPr>
                <w:lang w:val="en-US"/>
              </w:rPr>
              <w:t>4</w:t>
            </w:r>
          </w:p>
        </w:tc>
      </w:tr>
    </w:tbl>
    <w:p w14:paraId="46570A0E" w14:textId="77777777" w:rsidR="007D5C1B" w:rsidRDefault="007D5C1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A718E" w:rsidRPr="00746844" w14:paraId="02EC5939" w14:textId="77777777" w:rsidTr="003A718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E417E0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18DBA6C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5AB2E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F4FDEB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BE0407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AD4A5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A0EF4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43B4A1E3" w14:textId="77777777" w:rsidTr="003A718E">
        <w:trPr>
          <w:jc w:val="center"/>
        </w:trPr>
        <w:tc>
          <w:tcPr>
            <w:tcW w:w="1266" w:type="pct"/>
            <w:vAlign w:val="center"/>
          </w:tcPr>
          <w:p w14:paraId="4027841F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7047DB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258C2C2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234530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C634455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74161A5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24BDEF1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355BD3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7E478118" w14:textId="77777777" w:rsidTr="007D5C1B">
        <w:trPr>
          <w:trHeight w:val="20"/>
        </w:trPr>
        <w:tc>
          <w:tcPr>
            <w:tcW w:w="1262" w:type="pct"/>
          </w:tcPr>
          <w:p w14:paraId="0222CC23" w14:textId="77777777" w:rsidR="00855A17" w:rsidRPr="00816459" w:rsidRDefault="00855A17" w:rsidP="003A718E">
            <w:pPr>
              <w:suppressAutoHyphens/>
            </w:pPr>
            <w:r w:rsidRPr="003A718E">
              <w:rPr>
                <w:bCs w:val="0"/>
              </w:rPr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02B34ED1" w14:textId="77777777" w:rsidR="00F6608D" w:rsidRPr="003A718E" w:rsidRDefault="00F6608D" w:rsidP="003A718E">
            <w:pPr>
              <w:suppressAutoHyphens/>
              <w:rPr>
                <w:bCs w:val="0"/>
              </w:rPr>
            </w:pPr>
            <w:r w:rsidRPr="003A718E">
              <w:rPr>
                <w:bCs w:val="0"/>
              </w:rPr>
              <w:t>Дефектоскопист по визуальному контролю 4-го уровня квалификации</w:t>
            </w:r>
          </w:p>
          <w:p w14:paraId="46DBEE08" w14:textId="33E36C69" w:rsidR="002A43D2" w:rsidRPr="00816459" w:rsidRDefault="00F6608D" w:rsidP="003A718E">
            <w:pPr>
              <w:suppressAutoHyphens/>
            </w:pPr>
            <w:r w:rsidRPr="003A718E">
              <w:rPr>
                <w:bCs w:val="0"/>
              </w:rPr>
              <w:t>Дефектоскопист по оптическому контролю 4-го уровня квалификации</w:t>
            </w:r>
          </w:p>
        </w:tc>
      </w:tr>
    </w:tbl>
    <w:p w14:paraId="3C6CDD1A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A66B28" w:rsidRPr="00816459" w14:paraId="287C7980" w14:textId="77777777" w:rsidTr="00C07FAC">
        <w:trPr>
          <w:trHeight w:val="20"/>
        </w:trPr>
        <w:tc>
          <w:tcPr>
            <w:tcW w:w="1262" w:type="pct"/>
          </w:tcPr>
          <w:p w14:paraId="1A961CDF" w14:textId="77777777" w:rsidR="00A66B28" w:rsidRPr="00C07FAC" w:rsidRDefault="00A66B28" w:rsidP="00C07FAC">
            <w:pPr>
              <w:pStyle w:val="afc"/>
            </w:pPr>
            <w:r w:rsidRPr="00C07FAC">
              <w:t>Требования к образованию и обучению</w:t>
            </w:r>
          </w:p>
        </w:tc>
        <w:tc>
          <w:tcPr>
            <w:tcW w:w="3738" w:type="pct"/>
          </w:tcPr>
          <w:p w14:paraId="4A415275" w14:textId="77777777" w:rsidR="00F6608D" w:rsidRDefault="00F6608D" w:rsidP="00F6608D">
            <w:pPr>
              <w:pStyle w:val="afc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47053795" w14:textId="77777777" w:rsidR="00F6608D" w:rsidRDefault="00F6608D" w:rsidP="00F6608D">
            <w:pPr>
              <w:pStyle w:val="afc"/>
            </w:pPr>
            <w:r>
              <w:t>или</w:t>
            </w:r>
          </w:p>
          <w:p w14:paraId="6D9C83E2" w14:textId="2E322A3E" w:rsidR="000C45FD" w:rsidRPr="00C07FAC" w:rsidRDefault="00F6608D" w:rsidP="00F6608D">
            <w:pPr>
              <w:pStyle w:val="afc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A66B28" w:rsidRPr="00816459" w14:paraId="2BD58C2F" w14:textId="77777777" w:rsidTr="00C07FAC">
        <w:trPr>
          <w:trHeight w:val="20"/>
        </w:trPr>
        <w:tc>
          <w:tcPr>
            <w:tcW w:w="1262" w:type="pct"/>
          </w:tcPr>
          <w:p w14:paraId="4A4DFBD7" w14:textId="77777777" w:rsidR="00A66B28" w:rsidRPr="00C07FAC" w:rsidRDefault="00A66B28" w:rsidP="00C07FAC">
            <w:pPr>
              <w:pStyle w:val="afc"/>
            </w:pPr>
            <w:r w:rsidRPr="00C07FAC">
              <w:t>Требования к опыту практической работы</w:t>
            </w:r>
          </w:p>
        </w:tc>
        <w:tc>
          <w:tcPr>
            <w:tcW w:w="3738" w:type="pct"/>
          </w:tcPr>
          <w:p w14:paraId="65324A33" w14:textId="77777777" w:rsidR="00F6608D" w:rsidRPr="00F6608D" w:rsidRDefault="00F6608D" w:rsidP="00F6608D">
            <w:pPr>
              <w:pStyle w:val="afc"/>
              <w:rPr>
                <w:shd w:val="clear" w:color="auto" w:fill="FFFFFF"/>
              </w:rPr>
            </w:pPr>
            <w:r w:rsidRPr="00F6608D">
              <w:rPr>
                <w:shd w:val="clear" w:color="auto" w:fill="FFFFFF"/>
              </w:rPr>
              <w:t xml:space="preserve">Не менее трех месяцев работы по более низкому уровню квалификации </w:t>
            </w:r>
            <w:proofErr w:type="gramStart"/>
            <w:r w:rsidRPr="00F6608D">
              <w:rPr>
                <w:shd w:val="clear" w:color="auto" w:fill="FFFFFF"/>
              </w:rPr>
              <w:t>для</w:t>
            </w:r>
            <w:proofErr w:type="gramEnd"/>
            <w:r w:rsidRPr="00F6608D">
              <w:rPr>
                <w:shd w:val="clear" w:color="auto" w:fill="FFFFFF"/>
              </w:rPr>
              <w:t xml:space="preserve"> прошедших профессиональное обучение</w:t>
            </w:r>
          </w:p>
          <w:p w14:paraId="40CA4C15" w14:textId="555583CE" w:rsidR="00367769" w:rsidRPr="00C07FAC" w:rsidRDefault="00F6608D" w:rsidP="00F6608D">
            <w:pPr>
              <w:pStyle w:val="afc"/>
              <w:rPr>
                <w:shd w:val="clear" w:color="auto" w:fill="FFFFFF"/>
              </w:rPr>
            </w:pPr>
            <w:r w:rsidRPr="00F6608D">
              <w:rPr>
                <w:shd w:val="clear" w:color="auto" w:fill="FFFFFF"/>
              </w:rPr>
              <w:t>Без требований к опыту практической работы при наличии среднего профессионального образования</w:t>
            </w:r>
          </w:p>
        </w:tc>
      </w:tr>
      <w:tr w:rsidR="00C07FAC" w:rsidRPr="00816459" w14:paraId="25EBE252" w14:textId="77777777" w:rsidTr="00C07FAC">
        <w:trPr>
          <w:trHeight w:val="20"/>
        </w:trPr>
        <w:tc>
          <w:tcPr>
            <w:tcW w:w="1262" w:type="pct"/>
          </w:tcPr>
          <w:p w14:paraId="15E0EF38" w14:textId="1441BC55" w:rsidR="00C07FAC" w:rsidRPr="00C07FAC" w:rsidRDefault="00C07FAC" w:rsidP="00C07FAC">
            <w:pPr>
              <w:pStyle w:val="afc"/>
            </w:pPr>
            <w:r w:rsidRPr="00C07FAC">
              <w:t>Особые условия допуска к работе</w:t>
            </w:r>
          </w:p>
        </w:tc>
        <w:tc>
          <w:tcPr>
            <w:tcW w:w="3738" w:type="pct"/>
          </w:tcPr>
          <w:p w14:paraId="107C9286" w14:textId="77777777" w:rsidR="00F6608D" w:rsidRDefault="00F6608D" w:rsidP="00F660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60DE783" w14:textId="77777777" w:rsidR="00F6608D" w:rsidRDefault="00F6608D" w:rsidP="00F660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мерам пожарной безопасности</w:t>
            </w:r>
          </w:p>
          <w:p w14:paraId="714602F2" w14:textId="2E775559" w:rsidR="00C07FAC" w:rsidRPr="00C07FAC" w:rsidRDefault="00F6608D" w:rsidP="00F6608D">
            <w:pPr>
              <w:pStyle w:val="afc"/>
              <w:rPr>
                <w:shd w:val="clear" w:color="auto" w:fill="FFFFFF"/>
              </w:rPr>
            </w:pPr>
            <w:r>
              <w:rPr>
                <w:lang w:eastAsia="en-US"/>
              </w:rPr>
              <w:t xml:space="preserve">Прохождение </w:t>
            </w:r>
            <w:proofErr w:type="gramStart"/>
            <w:r>
              <w:rPr>
                <w:lang w:eastAsia="en-US"/>
              </w:rPr>
              <w:t>обучения по охране</w:t>
            </w:r>
            <w:proofErr w:type="gramEnd"/>
            <w:r>
              <w:rPr>
                <w:lang w:eastAsia="en-US"/>
              </w:rPr>
              <w:t xml:space="preserve"> труда и проверки знаний требований охраны труда</w:t>
            </w:r>
          </w:p>
        </w:tc>
      </w:tr>
      <w:tr w:rsidR="00C07FAC" w:rsidRPr="00816459" w14:paraId="31A5487D" w14:textId="77777777" w:rsidTr="00C07FAC">
        <w:trPr>
          <w:trHeight w:val="20"/>
        </w:trPr>
        <w:tc>
          <w:tcPr>
            <w:tcW w:w="1262" w:type="pct"/>
          </w:tcPr>
          <w:p w14:paraId="057266F7" w14:textId="51F294E1" w:rsidR="00C07FAC" w:rsidRPr="00C07FAC" w:rsidRDefault="00C07FAC" w:rsidP="00C07FAC">
            <w:pPr>
              <w:pStyle w:val="afc"/>
            </w:pPr>
            <w:r w:rsidRPr="00C07FAC">
              <w:t>Другие характеристики</w:t>
            </w:r>
          </w:p>
        </w:tc>
        <w:tc>
          <w:tcPr>
            <w:tcW w:w="3738" w:type="pct"/>
          </w:tcPr>
          <w:p w14:paraId="10E4B94C" w14:textId="07856060" w:rsidR="00C07FAC" w:rsidRPr="00C07FAC" w:rsidRDefault="00F6608D" w:rsidP="007848CF">
            <w:pPr>
              <w:pStyle w:val="afc"/>
              <w:rPr>
                <w:shd w:val="clear" w:color="auto" w:fill="FFFFFF"/>
              </w:rPr>
            </w:pPr>
            <w:r w:rsidRPr="00F6608D">
              <w:rPr>
                <w:lang w:eastAsia="en-US"/>
              </w:rPr>
              <w:t>-</w:t>
            </w:r>
          </w:p>
        </w:tc>
      </w:tr>
    </w:tbl>
    <w:p w14:paraId="3A6FB6A6" w14:textId="77777777" w:rsidR="00B700E0" w:rsidRPr="00E857A2" w:rsidRDefault="00B700E0" w:rsidP="00510622">
      <w:pPr>
        <w:pStyle w:val="afc"/>
        <w:sectPr w:rsidR="00B700E0" w:rsidRPr="00E857A2" w:rsidSect="007D5C1B">
          <w:headerReference w:type="default" r:id="rId14"/>
          <w:headerReference w:type="first" r:id="rId15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AC3BC8B" w14:textId="0D612D97" w:rsidR="007D5C1B" w:rsidRDefault="007D5C1B"/>
    <w:p w14:paraId="641EA53D" w14:textId="1F4BC39A" w:rsidR="00C07FAC" w:rsidRDefault="00C07FAC">
      <w:r w:rsidRPr="00816459">
        <w:t>Дополнительные характеристики</w:t>
      </w:r>
    </w:p>
    <w:p w14:paraId="5F7688F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50234A" w:rsidRPr="00816459" w14:paraId="67C022AA" w14:textId="77777777" w:rsidTr="004E0718">
        <w:trPr>
          <w:trHeight w:val="20"/>
        </w:trPr>
        <w:tc>
          <w:tcPr>
            <w:tcW w:w="1401" w:type="pct"/>
            <w:tcBorders>
              <w:bottom w:val="single" w:sz="4" w:space="0" w:color="808080"/>
            </w:tcBorders>
            <w:vAlign w:val="center"/>
          </w:tcPr>
          <w:p w14:paraId="2A73B9CF" w14:textId="77777777" w:rsidR="0050234A" w:rsidRPr="00816459" w:rsidRDefault="0050234A" w:rsidP="00463B80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34ABFA0A" w14:textId="77777777" w:rsidR="0050234A" w:rsidRPr="00816459" w:rsidRDefault="0050234A" w:rsidP="00463B80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4A4222E" w14:textId="77777777" w:rsidR="0050234A" w:rsidRPr="00816459" w:rsidRDefault="0050234A" w:rsidP="00463B80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4E0718" w:rsidRPr="00816459" w14:paraId="2CFAA7A1" w14:textId="77777777" w:rsidTr="00C07FAC">
        <w:trPr>
          <w:trHeight w:val="20"/>
        </w:trPr>
        <w:tc>
          <w:tcPr>
            <w:tcW w:w="1401" w:type="pct"/>
          </w:tcPr>
          <w:p w14:paraId="50FEB96F" w14:textId="77777777" w:rsidR="004E0718" w:rsidRPr="00816459" w:rsidRDefault="004E0718" w:rsidP="00C07FAC">
            <w:r w:rsidRPr="004E0718">
              <w:t>ОКЗ</w:t>
            </w:r>
          </w:p>
        </w:tc>
        <w:tc>
          <w:tcPr>
            <w:tcW w:w="1061" w:type="pct"/>
          </w:tcPr>
          <w:p w14:paraId="571CC3D2" w14:textId="6CC3C1E4" w:rsidR="004E0718" w:rsidRPr="00816459" w:rsidRDefault="00F6608D" w:rsidP="00C07FAC">
            <w:r w:rsidRPr="00F6608D">
              <w:t>7549</w:t>
            </w:r>
          </w:p>
        </w:tc>
        <w:tc>
          <w:tcPr>
            <w:tcW w:w="2538" w:type="pct"/>
          </w:tcPr>
          <w:p w14:paraId="059129BB" w14:textId="66C7914D" w:rsidR="004E0718" w:rsidRPr="00816459" w:rsidRDefault="00F6608D" w:rsidP="00C07FAC">
            <w:r w:rsidRPr="00F6608D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</w:tbl>
    <w:p w14:paraId="60DBDD3E" w14:textId="77777777" w:rsidR="00C07FAC" w:rsidRDefault="00C07FAC" w:rsidP="007D5C1B"/>
    <w:p w14:paraId="341A886D" w14:textId="6DC38B2E" w:rsidR="00855A17" w:rsidRPr="00C07FAC" w:rsidRDefault="00855A17" w:rsidP="007D5C1B">
      <w:pPr>
        <w:rPr>
          <w:b/>
          <w:bCs w:val="0"/>
        </w:rPr>
      </w:pPr>
      <w:r w:rsidRPr="00C07FAC">
        <w:rPr>
          <w:b/>
          <w:bCs w:val="0"/>
        </w:rPr>
        <w:t>3.2.1. Трудовая функция</w:t>
      </w:r>
    </w:p>
    <w:p w14:paraId="01BF66FD" w14:textId="77777777" w:rsidR="00C07FAC" w:rsidRPr="00816459" w:rsidRDefault="00C07FAC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161B5D" w:rsidRPr="00816459" w14:paraId="0147594B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F09AE1" w14:textId="77777777" w:rsidR="00161B5D" w:rsidRPr="00816459" w:rsidRDefault="00161B5D" w:rsidP="00C5474E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2AF69" w14:textId="4692271C" w:rsidR="00640343" w:rsidRPr="00816459" w:rsidRDefault="00F6608D" w:rsidP="0050234A">
            <w:r w:rsidRPr="00F6608D">
              <w:rPr>
                <w:bCs w:val="0"/>
              </w:rPr>
              <w:t xml:space="preserve">Выбор или разработка технологической карты и выполнение ВИК с оформлением итогового документа о результатах </w:t>
            </w:r>
            <w:r w:rsidRPr="00F6608D">
              <w:rPr>
                <w:bCs w:val="0"/>
              </w:rPr>
              <w:lastRenderedPageBreak/>
              <w:t>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C02AC8" w14:textId="77777777" w:rsidR="00161B5D" w:rsidRPr="00816459" w:rsidRDefault="00161B5D" w:rsidP="00C5474E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61A1D" w14:textId="60BD5DD2" w:rsidR="00161B5D" w:rsidRPr="00816459" w:rsidRDefault="00F6608D" w:rsidP="006A46CA">
            <w:r>
              <w:rPr>
                <w:lang w:val="en-US"/>
              </w:rPr>
              <w:t>B</w:t>
            </w:r>
            <w:r w:rsidR="00161B5D" w:rsidRPr="00816459">
              <w:t>/0</w:t>
            </w:r>
            <w:r w:rsidR="006A46CA" w:rsidRPr="00816459">
              <w:t>1</w:t>
            </w:r>
            <w:r w:rsidR="00161B5D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4B41D" w14:textId="77777777" w:rsidR="00161B5D" w:rsidRPr="00816459" w:rsidRDefault="00161B5D" w:rsidP="00C5474E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6D63" w14:textId="77777777" w:rsidR="00161B5D" w:rsidRPr="00816459" w:rsidRDefault="00161B5D" w:rsidP="00C5474E">
            <w:pPr>
              <w:jc w:val="center"/>
            </w:pPr>
            <w:r w:rsidRPr="00816459">
              <w:t>4</w:t>
            </w:r>
          </w:p>
        </w:tc>
      </w:tr>
    </w:tbl>
    <w:p w14:paraId="26DEB461" w14:textId="77777777" w:rsidR="00C07FAC" w:rsidRDefault="00C07FA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A718E" w:rsidRPr="00746844" w14:paraId="0E5B1FEF" w14:textId="77777777" w:rsidTr="003A718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F2FAAF1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BDAF6C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FB433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B0ED01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812F89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94B19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2DDF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53B5956B" w14:textId="77777777" w:rsidTr="003A718E">
        <w:trPr>
          <w:jc w:val="center"/>
        </w:trPr>
        <w:tc>
          <w:tcPr>
            <w:tcW w:w="1266" w:type="pct"/>
            <w:vAlign w:val="center"/>
          </w:tcPr>
          <w:p w14:paraId="58E4D250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D6533A2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E7AAF43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3A255E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5C6AACD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1936E89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0046578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54B663" w14:textId="77777777" w:rsidR="003A718E" w:rsidRDefault="003A718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6608D" w:rsidRPr="00C07FAC" w14:paraId="1D026DF9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3C5C49" w14:textId="77777777" w:rsidR="00F6608D" w:rsidRPr="00C07FAC" w:rsidRDefault="00F6608D" w:rsidP="007912A0">
            <w:pPr>
              <w:pStyle w:val="afc"/>
            </w:pPr>
            <w:r w:rsidRPr="00C07FAC">
              <w:t>Трудовые действия</w:t>
            </w:r>
          </w:p>
        </w:tc>
        <w:tc>
          <w:tcPr>
            <w:tcW w:w="3733" w:type="pct"/>
          </w:tcPr>
          <w:p w14:paraId="7CAD3CCD" w14:textId="621C874E" w:rsidR="00F6608D" w:rsidRPr="003A718E" w:rsidRDefault="00F6608D" w:rsidP="00F6608D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Ознакомление с производственным заданием, изучение КД и ПТД</w:t>
            </w:r>
          </w:p>
        </w:tc>
      </w:tr>
      <w:tr w:rsidR="00F6608D" w:rsidRPr="00C07FAC" w14:paraId="6E250D8A" w14:textId="77777777" w:rsidTr="00C07FAC">
        <w:trPr>
          <w:trHeight w:val="20"/>
        </w:trPr>
        <w:tc>
          <w:tcPr>
            <w:tcW w:w="1267" w:type="pct"/>
            <w:vMerge/>
          </w:tcPr>
          <w:p w14:paraId="0141B9B6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517E1CD6" w14:textId="7B7F9E8A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Определение характеристик объекта контроля, необходимых для выполнения ВИК</w:t>
            </w:r>
          </w:p>
        </w:tc>
      </w:tr>
      <w:tr w:rsidR="00F6608D" w:rsidRPr="00C07FAC" w14:paraId="1148477C" w14:textId="77777777" w:rsidTr="00C07FAC">
        <w:trPr>
          <w:trHeight w:val="20"/>
        </w:trPr>
        <w:tc>
          <w:tcPr>
            <w:tcW w:w="1267" w:type="pct"/>
            <w:vMerge/>
          </w:tcPr>
          <w:p w14:paraId="1E855D99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7D6470CC" w14:textId="69F200DA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</w:t>
            </w:r>
            <w:proofErr w:type="gramStart"/>
            <w:r w:rsidRPr="003A718E">
              <w:rPr>
                <w:bCs w:val="0"/>
              </w:rPr>
              <w:t>норм оценки качества объекта контроля</w:t>
            </w:r>
            <w:proofErr w:type="gramEnd"/>
            <w:r w:rsidRPr="003A718E">
              <w:rPr>
                <w:bCs w:val="0"/>
              </w:rPr>
              <w:t xml:space="preserve"> в соответствии с нормативной документацией (далее НД), КД и производственным заданием</w:t>
            </w:r>
          </w:p>
        </w:tc>
      </w:tr>
      <w:tr w:rsidR="00F6608D" w:rsidRPr="00C07FAC" w14:paraId="6BE6A527" w14:textId="77777777" w:rsidTr="00C07FAC">
        <w:trPr>
          <w:trHeight w:val="20"/>
        </w:trPr>
        <w:tc>
          <w:tcPr>
            <w:tcW w:w="1267" w:type="pct"/>
            <w:vMerge/>
          </w:tcPr>
          <w:p w14:paraId="1CEB1FD0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03303825" w14:textId="04179A9E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Выбор или разработка технологической карты ВИК</w:t>
            </w:r>
          </w:p>
        </w:tc>
      </w:tr>
      <w:tr w:rsidR="00F6608D" w:rsidRPr="00C07FAC" w14:paraId="755FA4E1" w14:textId="77777777" w:rsidTr="00C07FAC">
        <w:trPr>
          <w:trHeight w:val="20"/>
        </w:trPr>
        <w:tc>
          <w:tcPr>
            <w:tcW w:w="1267" w:type="pct"/>
            <w:vMerge/>
          </w:tcPr>
          <w:p w14:paraId="0A5AAE7A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53E438B0" w14:textId="189356B3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Определение доступности и пригодности объекта контроля к выполнению ВИК</w:t>
            </w:r>
          </w:p>
        </w:tc>
      </w:tr>
      <w:tr w:rsidR="00F6608D" w:rsidRPr="00C07FAC" w14:paraId="0EFA5024" w14:textId="77777777" w:rsidTr="00C07FAC">
        <w:trPr>
          <w:trHeight w:val="20"/>
        </w:trPr>
        <w:tc>
          <w:tcPr>
            <w:tcW w:w="1267" w:type="pct"/>
            <w:vMerge/>
          </w:tcPr>
          <w:p w14:paraId="71454FFC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0B1A6751" w14:textId="6C0FFA2B" w:rsidR="00F6608D" w:rsidRPr="003A718E" w:rsidRDefault="00424CD5" w:rsidP="00424CD5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Подготовка рабочего места и</w:t>
            </w:r>
            <w:r w:rsidR="00F6608D" w:rsidRPr="003A718E">
              <w:rPr>
                <w:bCs w:val="0"/>
              </w:rPr>
              <w:t xml:space="preserve"> средств контроля к выполнению ВИК</w:t>
            </w:r>
          </w:p>
        </w:tc>
      </w:tr>
      <w:tr w:rsidR="00F6608D" w:rsidRPr="00C07FAC" w14:paraId="3C9583A3" w14:textId="77777777" w:rsidTr="00C07FAC">
        <w:trPr>
          <w:trHeight w:val="20"/>
        </w:trPr>
        <w:tc>
          <w:tcPr>
            <w:tcW w:w="1267" w:type="pct"/>
            <w:vMerge/>
          </w:tcPr>
          <w:p w14:paraId="33E13405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61956D78" w14:textId="12D7172D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параметров контроля, настройка оборудования и выполнение ВИК объекта контроля </w:t>
            </w:r>
          </w:p>
        </w:tc>
      </w:tr>
      <w:tr w:rsidR="00F6608D" w:rsidRPr="00C07FAC" w14:paraId="479E232A" w14:textId="77777777" w:rsidTr="00C07FAC">
        <w:trPr>
          <w:trHeight w:val="20"/>
        </w:trPr>
        <w:tc>
          <w:tcPr>
            <w:tcW w:w="1267" w:type="pct"/>
            <w:vMerge/>
          </w:tcPr>
          <w:p w14:paraId="6A024BF7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75292C87" w14:textId="60A0D451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Выявление несплошностей объекта контроля и определение их типов</w:t>
            </w:r>
          </w:p>
        </w:tc>
      </w:tr>
      <w:tr w:rsidR="00F6608D" w:rsidRPr="00C07FAC" w14:paraId="4EBCFB61" w14:textId="77777777" w:rsidTr="00C07FAC">
        <w:trPr>
          <w:trHeight w:val="20"/>
        </w:trPr>
        <w:tc>
          <w:tcPr>
            <w:tcW w:w="1267" w:type="pct"/>
            <w:vMerge/>
          </w:tcPr>
          <w:p w14:paraId="18B7E04C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61247583" w14:textId="14FDFF65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Проведение технических измерений несплошностей на объекте контроля</w:t>
            </w:r>
          </w:p>
        </w:tc>
      </w:tr>
      <w:tr w:rsidR="00F6608D" w:rsidRPr="00C07FAC" w14:paraId="0D91B6EA" w14:textId="77777777" w:rsidTr="00C07FAC">
        <w:trPr>
          <w:trHeight w:val="20"/>
        </w:trPr>
        <w:tc>
          <w:tcPr>
            <w:tcW w:w="1267" w:type="pct"/>
            <w:vMerge/>
          </w:tcPr>
          <w:p w14:paraId="43049B72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22CC2AC6" w14:textId="6F3B829B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Регистрация результатов ВИК</w:t>
            </w:r>
          </w:p>
        </w:tc>
      </w:tr>
      <w:tr w:rsidR="00F6608D" w:rsidRPr="00C07FAC" w14:paraId="7B648CD2" w14:textId="77777777" w:rsidTr="00C07FAC">
        <w:trPr>
          <w:trHeight w:val="20"/>
        </w:trPr>
        <w:tc>
          <w:tcPr>
            <w:tcW w:w="1267" w:type="pct"/>
            <w:vMerge/>
          </w:tcPr>
          <w:p w14:paraId="2A22DF57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16DEC627" w14:textId="12EA3D7E" w:rsidR="00F6608D" w:rsidRPr="003A718E" w:rsidRDefault="00F6608D" w:rsidP="00424CD5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пригодности данных, получаемых </w:t>
            </w:r>
            <w:r w:rsidR="000D5FE5" w:rsidRPr="003A718E">
              <w:rPr>
                <w:bCs w:val="0"/>
              </w:rPr>
              <w:t>в процессе</w:t>
            </w:r>
            <w:r w:rsidRPr="003A718E">
              <w:rPr>
                <w:bCs w:val="0"/>
              </w:rPr>
              <w:t xml:space="preserve"> ВИК для проведения оценки качества объекта контроля</w:t>
            </w:r>
          </w:p>
        </w:tc>
      </w:tr>
      <w:tr w:rsidR="00F6608D" w:rsidRPr="00C07FAC" w14:paraId="0981777A" w14:textId="77777777" w:rsidTr="00C07FAC">
        <w:trPr>
          <w:trHeight w:val="20"/>
        </w:trPr>
        <w:tc>
          <w:tcPr>
            <w:tcW w:w="1267" w:type="pct"/>
            <w:vMerge/>
          </w:tcPr>
          <w:p w14:paraId="5B7B5F81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270BC496" w14:textId="2E525A23" w:rsidR="00F6608D" w:rsidRPr="003A718E" w:rsidRDefault="00F6608D" w:rsidP="00424CD5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Анализ данных, полученных </w:t>
            </w:r>
            <w:proofErr w:type="gramStart"/>
            <w:r w:rsidR="00424CD5" w:rsidRPr="003A718E">
              <w:rPr>
                <w:bCs w:val="0"/>
              </w:rPr>
              <w:t>при</w:t>
            </w:r>
            <w:proofErr w:type="gramEnd"/>
            <w:r w:rsidRPr="003A718E">
              <w:rPr>
                <w:bCs w:val="0"/>
              </w:rPr>
              <w:t xml:space="preserve"> ВИК и определение соответствия/несоответствия объекта контроля нормам оценки качества</w:t>
            </w:r>
          </w:p>
        </w:tc>
      </w:tr>
      <w:tr w:rsidR="00F6608D" w:rsidRPr="00C07FAC" w14:paraId="2238C527" w14:textId="77777777" w:rsidTr="00C07FAC">
        <w:trPr>
          <w:trHeight w:val="20"/>
        </w:trPr>
        <w:tc>
          <w:tcPr>
            <w:tcW w:w="1267" w:type="pct"/>
            <w:vMerge/>
          </w:tcPr>
          <w:p w14:paraId="4EE7E565" w14:textId="77777777" w:rsidR="00F6608D" w:rsidRPr="00C07FAC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1584416" w14:textId="7B00AAFC" w:rsidR="00F6608D" w:rsidRPr="003A718E" w:rsidRDefault="00F6608D" w:rsidP="00C07FAC">
            <w:pPr>
              <w:jc w:val="both"/>
              <w:rPr>
                <w:bCs w:val="0"/>
              </w:rPr>
            </w:pPr>
            <w:r w:rsidRPr="003A718E">
              <w:rPr>
                <w:bCs w:val="0"/>
              </w:rPr>
              <w:t>Оформление итогового документа по результатам контроля</w:t>
            </w:r>
          </w:p>
        </w:tc>
      </w:tr>
      <w:tr w:rsidR="00F6608D" w:rsidRPr="00C07FAC" w14:paraId="5B39ED8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681D86B1" w14:textId="77777777" w:rsidR="00F6608D" w:rsidRPr="00C07FAC" w:rsidDel="002A1D54" w:rsidRDefault="00F6608D" w:rsidP="007912A0">
            <w:pPr>
              <w:pStyle w:val="afc"/>
            </w:pPr>
            <w:r w:rsidRPr="00C07FAC" w:rsidDel="002A1D54">
              <w:t>Необходимые умения</w:t>
            </w:r>
          </w:p>
        </w:tc>
        <w:tc>
          <w:tcPr>
            <w:tcW w:w="3733" w:type="pct"/>
          </w:tcPr>
          <w:p w14:paraId="4FC532C7" w14:textId="16CCE424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объёмы выполнения ВИК из КД и ПТД</w:t>
            </w:r>
          </w:p>
        </w:tc>
      </w:tr>
      <w:tr w:rsidR="00F6608D" w:rsidRPr="00C07FAC" w14:paraId="68A0B986" w14:textId="77777777" w:rsidTr="00C07FAC">
        <w:trPr>
          <w:trHeight w:val="20"/>
        </w:trPr>
        <w:tc>
          <w:tcPr>
            <w:tcW w:w="1267" w:type="pct"/>
            <w:vMerge/>
          </w:tcPr>
          <w:p w14:paraId="58597FAC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7C83D574" w14:textId="4D58F432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Читать чертежи, технологические инструкции по ВИК</w:t>
            </w:r>
          </w:p>
        </w:tc>
      </w:tr>
      <w:tr w:rsidR="00F6608D" w:rsidRPr="00C07FAC" w14:paraId="6B68C1E7" w14:textId="77777777" w:rsidTr="00C07FAC">
        <w:trPr>
          <w:trHeight w:val="20"/>
        </w:trPr>
        <w:tc>
          <w:tcPr>
            <w:tcW w:w="1267" w:type="pct"/>
            <w:vMerge/>
          </w:tcPr>
          <w:p w14:paraId="78FA4994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4E5B54B" w14:textId="689D0810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характеристики объекта контроля, необходимые для проведения ВИК</w:t>
            </w:r>
          </w:p>
        </w:tc>
      </w:tr>
      <w:tr w:rsidR="00F6608D" w:rsidRPr="00C07FAC" w14:paraId="29F5A7C1" w14:textId="77777777" w:rsidTr="00C07FAC">
        <w:trPr>
          <w:trHeight w:val="20"/>
        </w:trPr>
        <w:tc>
          <w:tcPr>
            <w:tcW w:w="1267" w:type="pct"/>
            <w:vMerge/>
          </w:tcPr>
          <w:p w14:paraId="2CE3BBF2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7AE04A9" w14:textId="6B4B4F36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контролепригодность объекта контроля и возможность выполнения ВИК</w:t>
            </w:r>
          </w:p>
        </w:tc>
      </w:tr>
      <w:tr w:rsidR="00F6608D" w:rsidRPr="00C07FAC" w14:paraId="61538369" w14:textId="77777777" w:rsidTr="00C07FAC">
        <w:trPr>
          <w:trHeight w:val="20"/>
        </w:trPr>
        <w:tc>
          <w:tcPr>
            <w:tcW w:w="1267" w:type="pct"/>
            <w:vMerge/>
          </w:tcPr>
          <w:p w14:paraId="50316137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116B6D79" w14:textId="432ABF0E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последовательность технологических операций, позволяющих выполнить ВИК объекта контроля</w:t>
            </w:r>
          </w:p>
        </w:tc>
      </w:tr>
      <w:tr w:rsidR="00F6608D" w:rsidRPr="00C07FAC" w14:paraId="4009D48B" w14:textId="77777777" w:rsidTr="00C07FAC">
        <w:trPr>
          <w:trHeight w:val="20"/>
        </w:trPr>
        <w:tc>
          <w:tcPr>
            <w:tcW w:w="1267" w:type="pct"/>
            <w:vMerge/>
          </w:tcPr>
          <w:p w14:paraId="5BE545C9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05B3066A" w14:textId="7E372340" w:rsidR="00F6608D" w:rsidRPr="003A718E" w:rsidRDefault="00F6608D" w:rsidP="00B33953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Учитывать (минимизировать) влияние технологических факторов на результаты ВИК</w:t>
            </w:r>
            <w:r w:rsidR="00B33953" w:rsidRPr="003A718E">
              <w:rPr>
                <w:bCs w:val="0"/>
              </w:rPr>
              <w:t xml:space="preserve"> и, </w:t>
            </w:r>
            <w:r w:rsidRPr="003A718E">
              <w:rPr>
                <w:bCs w:val="0"/>
              </w:rPr>
              <w:t>при необходимости</w:t>
            </w:r>
            <w:r w:rsidR="00B33953" w:rsidRPr="003A718E">
              <w:rPr>
                <w:bCs w:val="0"/>
              </w:rPr>
              <w:t>,</w:t>
            </w:r>
            <w:r w:rsidRPr="003A718E">
              <w:rPr>
                <w:bCs w:val="0"/>
              </w:rPr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6608D" w:rsidRPr="00C07FAC" w14:paraId="69102C55" w14:textId="77777777" w:rsidTr="00C07FAC">
        <w:trPr>
          <w:trHeight w:val="20"/>
        </w:trPr>
        <w:tc>
          <w:tcPr>
            <w:tcW w:w="1267" w:type="pct"/>
            <w:vMerge/>
          </w:tcPr>
          <w:p w14:paraId="542BAFA3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2AFDE392" w14:textId="75AFA4A9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Выбирать средства ВИК</w:t>
            </w:r>
          </w:p>
        </w:tc>
      </w:tr>
      <w:tr w:rsidR="00F6608D" w:rsidRPr="00C07FAC" w14:paraId="3ED9CDFE" w14:textId="77777777" w:rsidTr="00C07FAC">
        <w:trPr>
          <w:trHeight w:val="20"/>
        </w:trPr>
        <w:tc>
          <w:tcPr>
            <w:tcW w:w="1267" w:type="pct"/>
            <w:vMerge/>
          </w:tcPr>
          <w:p w14:paraId="2C819FFB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03E337A1" w14:textId="6E4CE5A5" w:rsidR="00F6608D" w:rsidRPr="003A718E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6608D" w:rsidRPr="00C07FAC" w14:paraId="38D42BCA" w14:textId="77777777" w:rsidTr="00C07FAC">
        <w:trPr>
          <w:trHeight w:val="20"/>
        </w:trPr>
        <w:tc>
          <w:tcPr>
            <w:tcW w:w="1267" w:type="pct"/>
            <w:vMerge/>
          </w:tcPr>
          <w:p w14:paraId="44C04D15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205A073B" w14:textId="1712EDB2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Выбирать и разрабатывать технологические карты ВИК</w:t>
            </w:r>
          </w:p>
        </w:tc>
      </w:tr>
      <w:tr w:rsidR="00F6608D" w:rsidRPr="00C07FAC" w14:paraId="61862C5B" w14:textId="77777777" w:rsidTr="00C07FAC">
        <w:trPr>
          <w:trHeight w:val="20"/>
        </w:trPr>
        <w:tc>
          <w:tcPr>
            <w:tcW w:w="1267" w:type="pct"/>
            <w:vMerge/>
          </w:tcPr>
          <w:p w14:paraId="3EA0B78E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6AE8DE4" w14:textId="4C3577CA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работоспособность средств ВИК</w:t>
            </w:r>
          </w:p>
        </w:tc>
      </w:tr>
      <w:tr w:rsidR="00F6608D" w:rsidRPr="00C07FAC" w14:paraId="7C0EA93F" w14:textId="77777777" w:rsidTr="00C07FAC">
        <w:trPr>
          <w:trHeight w:val="20"/>
        </w:trPr>
        <w:tc>
          <w:tcPr>
            <w:tcW w:w="1267" w:type="pct"/>
            <w:vMerge/>
          </w:tcPr>
          <w:p w14:paraId="736098AA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5BCDAA64" w14:textId="3A416E14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контрольные образцы для проверки работоспособности средств контроля</w:t>
            </w:r>
          </w:p>
        </w:tc>
      </w:tr>
      <w:tr w:rsidR="00F6608D" w:rsidRPr="00C07FAC" w14:paraId="08C5FA6A" w14:textId="77777777" w:rsidTr="00C07FAC">
        <w:trPr>
          <w:trHeight w:val="20"/>
        </w:trPr>
        <w:tc>
          <w:tcPr>
            <w:tcW w:w="1267" w:type="pct"/>
            <w:vMerge/>
          </w:tcPr>
          <w:p w14:paraId="597FDDCE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196D14DC" w14:textId="2858CD41" w:rsidR="00F6608D" w:rsidRPr="003A718E" w:rsidDel="00916CE2" w:rsidRDefault="00F6608D" w:rsidP="00424CD5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Размечать и маркировать участки контроля на объекте контроля</w:t>
            </w:r>
          </w:p>
        </w:tc>
      </w:tr>
      <w:tr w:rsidR="00F6608D" w:rsidRPr="00C07FAC" w14:paraId="22F6A667" w14:textId="77777777" w:rsidTr="00C07FAC">
        <w:trPr>
          <w:trHeight w:val="20"/>
        </w:trPr>
        <w:tc>
          <w:tcPr>
            <w:tcW w:w="1267" w:type="pct"/>
            <w:vMerge/>
          </w:tcPr>
          <w:p w14:paraId="2E247AB8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48849FE3" w14:textId="6328712C" w:rsidR="00F6608D" w:rsidRPr="003A718E" w:rsidDel="00916CE2" w:rsidRDefault="008157FC" w:rsidP="008157F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Настраивать, устанавливать и применять средства измерения и шаблоны на объект контроля в соответствии с технологической картой на ВИК</w:t>
            </w:r>
          </w:p>
        </w:tc>
      </w:tr>
      <w:tr w:rsidR="00F6608D" w:rsidRPr="00C07FAC" w14:paraId="6F9A5E64" w14:textId="77777777" w:rsidTr="00C07FAC">
        <w:trPr>
          <w:trHeight w:val="20"/>
        </w:trPr>
        <w:tc>
          <w:tcPr>
            <w:tcW w:w="1267" w:type="pct"/>
            <w:vMerge/>
          </w:tcPr>
          <w:p w14:paraId="070B93EF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6236E920" w14:textId="0FED67C0" w:rsidR="00F6608D" w:rsidRPr="003A718E" w:rsidDel="00916CE2" w:rsidRDefault="00F6608D" w:rsidP="00424CD5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Выявлять несплошности и определять их типы в соответствии с внешними признаками</w:t>
            </w:r>
          </w:p>
        </w:tc>
      </w:tr>
      <w:tr w:rsidR="00F6608D" w:rsidRPr="00C07FAC" w14:paraId="6FBDFDDC" w14:textId="77777777" w:rsidTr="00C07FAC">
        <w:trPr>
          <w:trHeight w:val="20"/>
        </w:trPr>
        <w:tc>
          <w:tcPr>
            <w:tcW w:w="1267" w:type="pct"/>
            <w:vMerge/>
          </w:tcPr>
          <w:p w14:paraId="10242681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55E5E639" w14:textId="132096C3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Проводить технические измерения для определения размеров несплошностей на объекте контроля</w:t>
            </w:r>
          </w:p>
        </w:tc>
      </w:tr>
      <w:tr w:rsidR="00F6608D" w:rsidRPr="00C07FAC" w14:paraId="55CA86D2" w14:textId="77777777" w:rsidTr="00C07FAC">
        <w:trPr>
          <w:trHeight w:val="20"/>
        </w:trPr>
        <w:tc>
          <w:tcPr>
            <w:tcW w:w="1267" w:type="pct"/>
            <w:vMerge/>
          </w:tcPr>
          <w:p w14:paraId="66C0C300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0C05CE5D" w14:textId="64446DE9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средства контроля для определения значений измеряемых характеристик выявленных несплошностей</w:t>
            </w:r>
          </w:p>
        </w:tc>
      </w:tr>
      <w:tr w:rsidR="00F6608D" w:rsidRPr="00C07FAC" w14:paraId="1D0BA69D" w14:textId="77777777" w:rsidTr="00C07FAC">
        <w:trPr>
          <w:trHeight w:val="20"/>
        </w:trPr>
        <w:tc>
          <w:tcPr>
            <w:tcW w:w="1267" w:type="pct"/>
            <w:vMerge/>
          </w:tcPr>
          <w:p w14:paraId="55A3199A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6D1A17B0" w14:textId="303970E4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Регистрировать результаты контроля в журналах на бумажных носителях и (или) в форме электронных документов</w:t>
            </w:r>
          </w:p>
        </w:tc>
      </w:tr>
      <w:tr w:rsidR="00F6608D" w:rsidRPr="00C07FAC" w14:paraId="66E095A2" w14:textId="77777777" w:rsidTr="00C07FAC">
        <w:trPr>
          <w:trHeight w:val="20"/>
        </w:trPr>
        <w:tc>
          <w:tcPr>
            <w:tcW w:w="1267" w:type="pct"/>
            <w:vMerge/>
          </w:tcPr>
          <w:p w14:paraId="63038942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19B599F9" w14:textId="73FC13C3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пригодность данных, получаемых </w:t>
            </w:r>
            <w:r w:rsidR="000D5FE5" w:rsidRPr="003A718E">
              <w:rPr>
                <w:bCs w:val="0"/>
              </w:rPr>
              <w:t>в процессе</w:t>
            </w:r>
            <w:r w:rsidR="00424CD5" w:rsidRPr="003A718E">
              <w:rPr>
                <w:bCs w:val="0"/>
              </w:rPr>
              <w:t xml:space="preserve"> </w:t>
            </w:r>
            <w:r w:rsidRPr="003A718E">
              <w:rPr>
                <w:bCs w:val="0"/>
              </w:rPr>
              <w:t>ВИК для проведения оценки качества объекта контроля</w:t>
            </w:r>
          </w:p>
        </w:tc>
      </w:tr>
      <w:tr w:rsidR="00F6608D" w:rsidRPr="00C07FAC" w14:paraId="7FEA2758" w14:textId="77777777" w:rsidTr="00C07FAC">
        <w:trPr>
          <w:trHeight w:val="20"/>
        </w:trPr>
        <w:tc>
          <w:tcPr>
            <w:tcW w:w="1267" w:type="pct"/>
            <w:vMerge/>
          </w:tcPr>
          <w:p w14:paraId="50D96030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E4BE056" w14:textId="49A4A0EA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Анализировать данные, полученные по результатам ВИК и определять соответствие/несоответствие объекта контроля нормам оценки качества</w:t>
            </w:r>
          </w:p>
        </w:tc>
      </w:tr>
      <w:tr w:rsidR="00F6608D" w:rsidRPr="00C07FAC" w14:paraId="74A100A8" w14:textId="77777777" w:rsidTr="00C07FAC">
        <w:trPr>
          <w:trHeight w:val="20"/>
        </w:trPr>
        <w:tc>
          <w:tcPr>
            <w:tcW w:w="1267" w:type="pct"/>
            <w:vMerge/>
          </w:tcPr>
          <w:p w14:paraId="54F44E95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3B778E75" w14:textId="4BBE138A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Оформлять итоговый документ по результатам контроля в соответствии с НД</w:t>
            </w:r>
          </w:p>
        </w:tc>
      </w:tr>
      <w:tr w:rsidR="00F6608D" w:rsidRPr="00C07FAC" w14:paraId="234D839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A107657" w14:textId="77777777" w:rsidR="00F6608D" w:rsidRPr="00C07FAC" w:rsidRDefault="00F6608D" w:rsidP="007912A0">
            <w:pPr>
              <w:pStyle w:val="afc"/>
            </w:pPr>
            <w:r w:rsidRPr="00C07FAC" w:rsidDel="002A1D54">
              <w:t>Необходимые знания</w:t>
            </w:r>
          </w:p>
        </w:tc>
        <w:tc>
          <w:tcPr>
            <w:tcW w:w="3733" w:type="pct"/>
          </w:tcPr>
          <w:p w14:paraId="7498C1BE" w14:textId="6F69BF00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Область применимости ВИК</w:t>
            </w:r>
          </w:p>
        </w:tc>
      </w:tr>
      <w:tr w:rsidR="00F6608D" w:rsidRPr="00C07FAC" w14:paraId="552F4C2D" w14:textId="77777777" w:rsidTr="00C07FAC">
        <w:trPr>
          <w:trHeight w:val="20"/>
        </w:trPr>
        <w:tc>
          <w:tcPr>
            <w:tcW w:w="1267" w:type="pct"/>
            <w:vMerge/>
          </w:tcPr>
          <w:p w14:paraId="6FBD4117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4A771361" w14:textId="46D14C59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Виды и методы неразрушающего контроля и их области применения</w:t>
            </w:r>
          </w:p>
        </w:tc>
      </w:tr>
      <w:tr w:rsidR="00F6608D" w:rsidRPr="00C07FAC" w14:paraId="4CCE13AB" w14:textId="77777777" w:rsidTr="00C07FAC">
        <w:trPr>
          <w:trHeight w:val="20"/>
        </w:trPr>
        <w:tc>
          <w:tcPr>
            <w:tcW w:w="1267" w:type="pct"/>
            <w:vMerge/>
          </w:tcPr>
          <w:p w14:paraId="128A2F52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5A460F84" w14:textId="666ADB28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Физические основы ВИК и применяемая терминология</w:t>
            </w:r>
          </w:p>
        </w:tc>
      </w:tr>
      <w:tr w:rsidR="00F6608D" w:rsidRPr="00C07FAC" w14:paraId="4C4A8886" w14:textId="77777777" w:rsidTr="00C07FAC">
        <w:trPr>
          <w:trHeight w:val="20"/>
        </w:trPr>
        <w:tc>
          <w:tcPr>
            <w:tcW w:w="1267" w:type="pct"/>
            <w:vMerge/>
          </w:tcPr>
          <w:p w14:paraId="18D5635C" w14:textId="77777777" w:rsidR="00F6608D" w:rsidRPr="00C07FAC" w:rsidDel="002A1D54" w:rsidRDefault="00F6608D" w:rsidP="007912A0">
            <w:pPr>
              <w:pStyle w:val="afc"/>
            </w:pPr>
          </w:p>
        </w:tc>
        <w:tc>
          <w:tcPr>
            <w:tcW w:w="3733" w:type="pct"/>
          </w:tcPr>
          <w:p w14:paraId="4D518AE6" w14:textId="2C666BCB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Условия выполнения ВИК</w:t>
            </w:r>
          </w:p>
        </w:tc>
      </w:tr>
      <w:tr w:rsidR="00F6608D" w:rsidRPr="00C07FAC" w14:paraId="7817BDC0" w14:textId="77777777" w:rsidTr="00C07FAC">
        <w:trPr>
          <w:trHeight w:val="20"/>
        </w:trPr>
        <w:tc>
          <w:tcPr>
            <w:tcW w:w="1267" w:type="pct"/>
            <w:vMerge/>
          </w:tcPr>
          <w:p w14:paraId="626456E4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3E665D58" w14:textId="7042118D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к подготовке объекта контроля для выполнения ВИК</w:t>
            </w:r>
          </w:p>
        </w:tc>
      </w:tr>
      <w:tr w:rsidR="00F6608D" w:rsidRPr="00C07FAC" w14:paraId="2131E88A" w14:textId="77777777" w:rsidTr="00C07FAC">
        <w:trPr>
          <w:trHeight w:val="20"/>
        </w:trPr>
        <w:tc>
          <w:tcPr>
            <w:tcW w:w="1267" w:type="pct"/>
            <w:vMerge/>
          </w:tcPr>
          <w:p w14:paraId="41D76536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7F52A932" w14:textId="1E944F05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Возможность применения ВИК по основным метрологически</w:t>
            </w:r>
            <w:r w:rsidR="00C42BB5" w:rsidRPr="003A718E">
              <w:rPr>
                <w:bCs w:val="0"/>
              </w:rPr>
              <w:t>м показателям и характеристикам</w:t>
            </w:r>
            <w:r w:rsidRPr="003A718E">
              <w:rPr>
                <w:bCs w:val="0"/>
              </w:rPr>
              <w:t xml:space="preserve"> применительно к объекту контроля</w:t>
            </w:r>
          </w:p>
        </w:tc>
      </w:tr>
      <w:tr w:rsidR="00F6608D" w:rsidRPr="00C07FAC" w14:paraId="27D3BA6E" w14:textId="77777777" w:rsidTr="00C07FAC">
        <w:trPr>
          <w:trHeight w:val="20"/>
        </w:trPr>
        <w:tc>
          <w:tcPr>
            <w:tcW w:w="1267" w:type="pct"/>
            <w:vMerge/>
          </w:tcPr>
          <w:p w14:paraId="12B2B5E6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CF90222" w14:textId="1ED2F46C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Периодичность поверки и калибровки средств контроля</w:t>
            </w:r>
          </w:p>
        </w:tc>
      </w:tr>
      <w:tr w:rsidR="00F6608D" w:rsidRPr="00C07FAC" w14:paraId="1522D0FA" w14:textId="77777777" w:rsidTr="00C07FAC">
        <w:trPr>
          <w:trHeight w:val="20"/>
        </w:trPr>
        <w:tc>
          <w:tcPr>
            <w:tcW w:w="1267" w:type="pct"/>
            <w:vMerge/>
          </w:tcPr>
          <w:p w14:paraId="00A3CCFB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26FB6372" w14:textId="1DF78F08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Техника проведения ВИК</w:t>
            </w:r>
          </w:p>
        </w:tc>
      </w:tr>
      <w:tr w:rsidR="00F6608D" w:rsidRPr="00C07FAC" w14:paraId="4DE1079D" w14:textId="77777777" w:rsidTr="00C07FAC">
        <w:trPr>
          <w:trHeight w:val="20"/>
        </w:trPr>
        <w:tc>
          <w:tcPr>
            <w:tcW w:w="1267" w:type="pct"/>
            <w:vMerge/>
          </w:tcPr>
          <w:p w14:paraId="73B7CD83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D54161B" w14:textId="3D36D76F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Признаки обнаружения несплошностей по результатам ВИК</w:t>
            </w:r>
          </w:p>
        </w:tc>
      </w:tr>
      <w:tr w:rsidR="00F6608D" w:rsidRPr="00C07FAC" w14:paraId="149A2910" w14:textId="77777777" w:rsidTr="00C07FAC">
        <w:trPr>
          <w:trHeight w:val="20"/>
        </w:trPr>
        <w:tc>
          <w:tcPr>
            <w:tcW w:w="1267" w:type="pct"/>
            <w:vMerge/>
          </w:tcPr>
          <w:p w14:paraId="4CEDEAF9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5E5C4399" w14:textId="7BF399A2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Типы несплошностей объекта контроля, их условные обозначения и причины возникновения</w:t>
            </w:r>
          </w:p>
        </w:tc>
      </w:tr>
      <w:tr w:rsidR="00F6608D" w:rsidRPr="00C07FAC" w14:paraId="1C4CB094" w14:textId="77777777" w:rsidTr="00C07FAC">
        <w:trPr>
          <w:trHeight w:val="20"/>
        </w:trPr>
        <w:tc>
          <w:tcPr>
            <w:tcW w:w="1267" w:type="pct"/>
            <w:vMerge/>
          </w:tcPr>
          <w:p w14:paraId="7926148A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4EEE825" w14:textId="4B59D3A9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Вероятные участки появления несплошностей в объекте контроля в зависимости от его назначения и условий эксплуатации</w:t>
            </w:r>
          </w:p>
        </w:tc>
      </w:tr>
      <w:tr w:rsidR="00F6608D" w:rsidRPr="00C07FAC" w14:paraId="0E82A6EE" w14:textId="77777777" w:rsidTr="00C07FAC">
        <w:trPr>
          <w:trHeight w:val="20"/>
        </w:trPr>
        <w:tc>
          <w:tcPr>
            <w:tcW w:w="1267" w:type="pct"/>
            <w:vMerge/>
          </w:tcPr>
          <w:p w14:paraId="451EEF23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EC8F598" w14:textId="5019E551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Ложные (мнимые) несплошности и причины их возникновения при выполнении ВИК</w:t>
            </w:r>
          </w:p>
        </w:tc>
      </w:tr>
      <w:tr w:rsidR="00F6608D" w:rsidRPr="00C07FAC" w14:paraId="4A137B13" w14:textId="77777777" w:rsidTr="00C07FAC">
        <w:trPr>
          <w:trHeight w:val="20"/>
        </w:trPr>
        <w:tc>
          <w:tcPr>
            <w:tcW w:w="1267" w:type="pct"/>
            <w:vMerge/>
          </w:tcPr>
          <w:p w14:paraId="454AC2B7" w14:textId="77777777" w:rsidR="00F6608D" w:rsidRPr="00C07FAC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01CC08B" w14:textId="0C7F35FC" w:rsidR="00F6608D" w:rsidRPr="003A718E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Измеряемые характеристики несплошностей</w:t>
            </w:r>
          </w:p>
        </w:tc>
      </w:tr>
      <w:tr w:rsidR="00F6608D" w:rsidRPr="00C07FAC" w14:paraId="2050D5C1" w14:textId="77777777" w:rsidTr="00C07FAC">
        <w:trPr>
          <w:trHeight w:val="20"/>
        </w:trPr>
        <w:tc>
          <w:tcPr>
            <w:tcW w:w="1267" w:type="pct"/>
            <w:vMerge/>
          </w:tcPr>
          <w:p w14:paraId="686554ED" w14:textId="77777777" w:rsidR="00F6608D" w:rsidRPr="00C07FAC" w:rsidDel="002A1D54" w:rsidRDefault="00F6608D" w:rsidP="00FE35AB">
            <w:pPr>
              <w:pStyle w:val="afc"/>
            </w:pPr>
          </w:p>
        </w:tc>
        <w:tc>
          <w:tcPr>
            <w:tcW w:w="3733" w:type="pct"/>
          </w:tcPr>
          <w:p w14:paraId="1277FDD0" w14:textId="0746CB0F" w:rsidR="00F6608D" w:rsidRPr="003A718E" w:rsidDel="00916CE2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Правила выполнения измерений с заданной точностью с помощью средств измерений</w:t>
            </w:r>
          </w:p>
        </w:tc>
      </w:tr>
      <w:tr w:rsidR="00F6608D" w:rsidRPr="00C07FAC" w14:paraId="47D448E7" w14:textId="77777777" w:rsidTr="00C07FAC">
        <w:trPr>
          <w:trHeight w:val="20"/>
        </w:trPr>
        <w:tc>
          <w:tcPr>
            <w:tcW w:w="1267" w:type="pct"/>
            <w:vMerge/>
          </w:tcPr>
          <w:p w14:paraId="582501A3" w14:textId="77777777" w:rsidR="00F6608D" w:rsidRPr="00C07FAC" w:rsidDel="002A1D54" w:rsidRDefault="00F6608D" w:rsidP="00FE35AB">
            <w:pPr>
              <w:pStyle w:val="afc"/>
            </w:pPr>
          </w:p>
        </w:tc>
        <w:tc>
          <w:tcPr>
            <w:tcW w:w="3733" w:type="pct"/>
          </w:tcPr>
          <w:p w14:paraId="1EBCB0B8" w14:textId="41E8AF01" w:rsidR="00F6608D" w:rsidRPr="003A718E" w:rsidDel="00916CE2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НД по ВИК</w:t>
            </w:r>
          </w:p>
        </w:tc>
      </w:tr>
      <w:tr w:rsidR="00F6608D" w:rsidRPr="00C07FAC" w14:paraId="57460D7D" w14:textId="77777777" w:rsidTr="00C07FAC">
        <w:trPr>
          <w:trHeight w:val="20"/>
        </w:trPr>
        <w:tc>
          <w:tcPr>
            <w:tcW w:w="1267" w:type="pct"/>
            <w:vMerge/>
          </w:tcPr>
          <w:p w14:paraId="35FD9964" w14:textId="77777777" w:rsidR="00F6608D" w:rsidRPr="00C07FAC" w:rsidDel="002A1D54" w:rsidRDefault="00F6608D" w:rsidP="00FE35AB">
            <w:pPr>
              <w:pStyle w:val="afc"/>
            </w:pPr>
          </w:p>
        </w:tc>
        <w:tc>
          <w:tcPr>
            <w:tcW w:w="3733" w:type="pct"/>
          </w:tcPr>
          <w:p w14:paraId="5CF25224" w14:textId="168E87D1" w:rsidR="00F6608D" w:rsidRPr="003A718E" w:rsidDel="00916CE2" w:rsidRDefault="00F6608D" w:rsidP="00F6608D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к форме, содержанию, регистрации и хранению результатов контроля</w:t>
            </w:r>
          </w:p>
        </w:tc>
      </w:tr>
      <w:tr w:rsidR="00F6608D" w:rsidRPr="00C07FAC" w14:paraId="68631C8E" w14:textId="77777777" w:rsidTr="00C07FAC">
        <w:trPr>
          <w:trHeight w:val="20"/>
        </w:trPr>
        <w:tc>
          <w:tcPr>
            <w:tcW w:w="1267" w:type="pct"/>
            <w:vMerge/>
          </w:tcPr>
          <w:p w14:paraId="35804928" w14:textId="77777777" w:rsidR="00F6608D" w:rsidRPr="00C07FAC" w:rsidDel="002A1D54" w:rsidRDefault="00F6608D" w:rsidP="00FE35AB">
            <w:pPr>
              <w:pStyle w:val="afc"/>
            </w:pPr>
          </w:p>
        </w:tc>
        <w:tc>
          <w:tcPr>
            <w:tcW w:w="3733" w:type="pct"/>
          </w:tcPr>
          <w:p w14:paraId="158347B8" w14:textId="74FD1738" w:rsidR="00F6608D" w:rsidRPr="003A718E" w:rsidDel="00916CE2" w:rsidRDefault="00F6608D" w:rsidP="00C07FAC">
            <w:pPr>
              <w:pStyle w:val="afc"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охраны труда, правил пожарной безопасности и правил технической эксплуатации электроустановок при выполнении ВИК</w:t>
            </w:r>
          </w:p>
        </w:tc>
      </w:tr>
      <w:tr w:rsidR="00F6608D" w:rsidRPr="00C07FAC" w14:paraId="66EB73CF" w14:textId="77777777" w:rsidTr="00C07FAC">
        <w:trPr>
          <w:trHeight w:val="20"/>
        </w:trPr>
        <w:tc>
          <w:tcPr>
            <w:tcW w:w="1267" w:type="pct"/>
          </w:tcPr>
          <w:p w14:paraId="157C6265" w14:textId="77777777" w:rsidR="00F6608D" w:rsidRPr="00C07FAC" w:rsidDel="002A1D54" w:rsidRDefault="00F6608D" w:rsidP="00FE35AB">
            <w:pPr>
              <w:pStyle w:val="afc"/>
            </w:pPr>
            <w:r w:rsidRPr="00C07FAC" w:rsidDel="002A1D54">
              <w:t>Другие характеристики</w:t>
            </w:r>
          </w:p>
        </w:tc>
        <w:tc>
          <w:tcPr>
            <w:tcW w:w="3733" w:type="pct"/>
          </w:tcPr>
          <w:p w14:paraId="5FD76FDE" w14:textId="77777777" w:rsidR="00F6608D" w:rsidRPr="00C07FAC" w:rsidRDefault="00F6608D" w:rsidP="00C07FAC">
            <w:pPr>
              <w:pStyle w:val="afc"/>
              <w:jc w:val="both"/>
              <w:rPr>
                <w:strike/>
              </w:rPr>
            </w:pPr>
            <w:r w:rsidRPr="00F6608D">
              <w:t>-</w:t>
            </w:r>
          </w:p>
        </w:tc>
      </w:tr>
    </w:tbl>
    <w:p w14:paraId="011E73C3" w14:textId="77777777" w:rsidR="00C07FAC" w:rsidRDefault="00C07FAC" w:rsidP="007D5C1B"/>
    <w:p w14:paraId="71C6B612" w14:textId="26A41DF8" w:rsidR="00161B5D" w:rsidRPr="00C07FAC" w:rsidRDefault="00161B5D" w:rsidP="007D5C1B">
      <w:pPr>
        <w:rPr>
          <w:b/>
          <w:bCs w:val="0"/>
        </w:rPr>
      </w:pPr>
      <w:r w:rsidRPr="00C07FAC">
        <w:rPr>
          <w:b/>
          <w:bCs w:val="0"/>
        </w:rPr>
        <w:t>3.2.2. Трудовая функция</w:t>
      </w:r>
    </w:p>
    <w:p w14:paraId="6F43C3A0" w14:textId="77777777" w:rsidR="00161B5D" w:rsidRPr="00816459" w:rsidRDefault="00161B5D" w:rsidP="00161B5D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855A17" w:rsidRPr="00816459" w14:paraId="2D99FC5B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B4D15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F5543" w14:textId="6A2903F9" w:rsidR="00640343" w:rsidRPr="00816459" w:rsidRDefault="00F6608D" w:rsidP="00FA60DC">
            <w:r w:rsidRPr="00F6608D">
              <w:rPr>
                <w:bCs w:val="0"/>
              </w:rPr>
              <w:t xml:space="preserve">Выбор или разработка технологической карты и выполнение </w:t>
            </w:r>
            <w:proofErr w:type="gramStart"/>
            <w:r w:rsidRPr="00F6608D">
              <w:rPr>
                <w:bCs w:val="0"/>
              </w:rPr>
              <w:t>ОК</w:t>
            </w:r>
            <w:proofErr w:type="gramEnd"/>
            <w:r w:rsidRPr="00F6608D">
              <w:rPr>
                <w:bCs w:val="0"/>
              </w:rPr>
              <w:t xml:space="preserve">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06CBB3" w14:textId="77777777" w:rsidR="00855A17" w:rsidRPr="00816459" w:rsidRDefault="00855A17" w:rsidP="00FA60D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15C21" w14:textId="2EF06BDB" w:rsidR="00855A17" w:rsidRPr="00816459" w:rsidRDefault="00F6608D" w:rsidP="006A46CA">
            <w:r>
              <w:rPr>
                <w:lang w:val="en-US"/>
              </w:rPr>
              <w:t>B</w:t>
            </w:r>
            <w:r w:rsidR="00855A17" w:rsidRPr="00816459">
              <w:t>/0</w:t>
            </w:r>
            <w:r w:rsidR="006A46CA" w:rsidRPr="00816459">
              <w:t>2</w:t>
            </w:r>
            <w:r w:rsidR="00855A17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F8507A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44723" w14:textId="77777777" w:rsidR="00855A17" w:rsidRPr="00816459" w:rsidRDefault="00855A17" w:rsidP="00FA60DC">
            <w:pPr>
              <w:jc w:val="center"/>
            </w:pPr>
            <w:r w:rsidRPr="00816459">
              <w:t>4</w:t>
            </w:r>
          </w:p>
        </w:tc>
      </w:tr>
    </w:tbl>
    <w:p w14:paraId="084BA9F4" w14:textId="77777777" w:rsidR="00C07FAC" w:rsidRDefault="00C07FA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A718E" w:rsidRPr="00746844" w14:paraId="302C3BFE" w14:textId="77777777" w:rsidTr="003A718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A9FE2D8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CE305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24CF5" w14:textId="77777777" w:rsidR="003A718E" w:rsidRPr="00746844" w:rsidRDefault="003A718E" w:rsidP="003A718E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EF1F6E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95A34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6300A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DC786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</w:tr>
      <w:tr w:rsidR="003A718E" w:rsidRPr="00746844" w14:paraId="4899C866" w14:textId="77777777" w:rsidTr="003A718E">
        <w:trPr>
          <w:jc w:val="center"/>
        </w:trPr>
        <w:tc>
          <w:tcPr>
            <w:tcW w:w="1266" w:type="pct"/>
            <w:vAlign w:val="center"/>
          </w:tcPr>
          <w:p w14:paraId="2C0650B9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9538DB2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56F99E3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56F8A76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31F810C" w14:textId="77777777" w:rsidR="003A718E" w:rsidRPr="00746844" w:rsidRDefault="003A718E" w:rsidP="003A71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AA67B56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FD63AC8" w14:textId="77777777" w:rsidR="003A718E" w:rsidRPr="00746844" w:rsidRDefault="003A718E" w:rsidP="003A718E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0F816F3" w14:textId="77777777" w:rsidR="00C07FAC" w:rsidRDefault="00C07FA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6608D" w:rsidRPr="00816459" w14:paraId="2EEA65E7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1BC3E0" w14:textId="77777777" w:rsidR="00F6608D" w:rsidRPr="00816459" w:rsidRDefault="00F6608D" w:rsidP="00BD5917">
            <w:pPr>
              <w:pStyle w:val="afc"/>
            </w:pPr>
            <w:r w:rsidRPr="00816459">
              <w:lastRenderedPageBreak/>
              <w:t>Трудовые действия</w:t>
            </w:r>
          </w:p>
        </w:tc>
        <w:tc>
          <w:tcPr>
            <w:tcW w:w="3733" w:type="pct"/>
          </w:tcPr>
          <w:p w14:paraId="1A364464" w14:textId="3665FD65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Ознакомление с производственным заданием, изучение КД и ПТД</w:t>
            </w:r>
          </w:p>
        </w:tc>
      </w:tr>
      <w:tr w:rsidR="00F6608D" w:rsidRPr="00816459" w14:paraId="25DCE461" w14:textId="77777777" w:rsidTr="00C07FAC">
        <w:trPr>
          <w:trHeight w:val="20"/>
        </w:trPr>
        <w:tc>
          <w:tcPr>
            <w:tcW w:w="1267" w:type="pct"/>
            <w:vMerge/>
          </w:tcPr>
          <w:p w14:paraId="715423E2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3F1948E" w14:textId="01B6D77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характеристик объекта контроля, необходимых для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2D657BE4" w14:textId="77777777" w:rsidTr="00C07FAC">
        <w:trPr>
          <w:trHeight w:val="20"/>
        </w:trPr>
        <w:tc>
          <w:tcPr>
            <w:tcW w:w="1267" w:type="pct"/>
            <w:vMerge/>
          </w:tcPr>
          <w:p w14:paraId="26321A15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B1F5DFC" w14:textId="5E73FC64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</w:t>
            </w:r>
            <w:proofErr w:type="gramStart"/>
            <w:r w:rsidRPr="003A718E">
              <w:rPr>
                <w:bCs w:val="0"/>
              </w:rPr>
              <w:t>норм оценки качества объекта контроля</w:t>
            </w:r>
            <w:proofErr w:type="gramEnd"/>
            <w:r w:rsidRPr="003A718E">
              <w:rPr>
                <w:bCs w:val="0"/>
              </w:rPr>
              <w:t xml:space="preserve"> в соответствии с НД, КД и производственным заданием</w:t>
            </w:r>
          </w:p>
        </w:tc>
      </w:tr>
      <w:tr w:rsidR="00F6608D" w:rsidRPr="00816459" w14:paraId="07D95183" w14:textId="77777777" w:rsidTr="00C07FAC">
        <w:trPr>
          <w:trHeight w:val="20"/>
        </w:trPr>
        <w:tc>
          <w:tcPr>
            <w:tcW w:w="1267" w:type="pct"/>
            <w:vMerge/>
          </w:tcPr>
          <w:p w14:paraId="294EB0AC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ADC7DF7" w14:textId="22A66937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Выбор или разработка технологической карты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20696A0F" w14:textId="77777777" w:rsidTr="00C07FAC">
        <w:trPr>
          <w:trHeight w:val="20"/>
        </w:trPr>
        <w:tc>
          <w:tcPr>
            <w:tcW w:w="1267" w:type="pct"/>
            <w:vMerge/>
          </w:tcPr>
          <w:p w14:paraId="3718CDD5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D9D238B" w14:textId="651F282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доступности и пригодности объекта контроля к выполнению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2D11230E" w14:textId="77777777" w:rsidTr="00C07FAC">
        <w:trPr>
          <w:trHeight w:val="20"/>
        </w:trPr>
        <w:tc>
          <w:tcPr>
            <w:tcW w:w="1267" w:type="pct"/>
            <w:vMerge/>
          </w:tcPr>
          <w:p w14:paraId="07167DC5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04E3AA83" w14:textId="06F42807" w:rsidR="00F6608D" w:rsidRPr="003A718E" w:rsidRDefault="00424CD5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Подготовка рабочего места и</w:t>
            </w:r>
            <w:r w:rsidR="00F6608D" w:rsidRPr="003A718E">
              <w:rPr>
                <w:bCs w:val="0"/>
              </w:rPr>
              <w:t xml:space="preserve"> средств контроля к выполнению </w:t>
            </w:r>
            <w:proofErr w:type="gramStart"/>
            <w:r w:rsidR="00F6608D"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03D175F" w14:textId="77777777" w:rsidTr="00C07FAC">
        <w:trPr>
          <w:trHeight w:val="20"/>
        </w:trPr>
        <w:tc>
          <w:tcPr>
            <w:tcW w:w="1267" w:type="pct"/>
            <w:vMerge/>
          </w:tcPr>
          <w:p w14:paraId="057AA429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CF864BA" w14:textId="62062DE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параметров контроля, настройка оборудования и выполнение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объекта контроля </w:t>
            </w:r>
          </w:p>
        </w:tc>
      </w:tr>
      <w:tr w:rsidR="00F6608D" w:rsidRPr="00816459" w14:paraId="6A0C1190" w14:textId="77777777" w:rsidTr="00C07FAC">
        <w:trPr>
          <w:trHeight w:val="20"/>
        </w:trPr>
        <w:tc>
          <w:tcPr>
            <w:tcW w:w="1267" w:type="pct"/>
            <w:vMerge/>
          </w:tcPr>
          <w:p w14:paraId="72B6959D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1969CD9" w14:textId="221D03D1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Выявление несплошностей объекта контроля и определение их типов</w:t>
            </w:r>
          </w:p>
        </w:tc>
      </w:tr>
      <w:tr w:rsidR="00F6608D" w:rsidRPr="00816459" w14:paraId="5BF0A3B0" w14:textId="77777777" w:rsidTr="00C07FAC">
        <w:trPr>
          <w:trHeight w:val="20"/>
        </w:trPr>
        <w:tc>
          <w:tcPr>
            <w:tcW w:w="1267" w:type="pct"/>
            <w:vMerge/>
          </w:tcPr>
          <w:p w14:paraId="6C0AAE42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70CBF7DC" w14:textId="4E28222C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Проведение технических измерений несплошностей на объекте контроля</w:t>
            </w:r>
          </w:p>
        </w:tc>
      </w:tr>
      <w:tr w:rsidR="00F6608D" w:rsidRPr="00816459" w14:paraId="180F9B59" w14:textId="77777777" w:rsidTr="00C07FAC">
        <w:trPr>
          <w:trHeight w:val="20"/>
        </w:trPr>
        <w:tc>
          <w:tcPr>
            <w:tcW w:w="1267" w:type="pct"/>
            <w:vMerge/>
          </w:tcPr>
          <w:p w14:paraId="39C47F03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2497B65" w14:textId="74B3C321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Регистрация результатов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05322976" w14:textId="77777777" w:rsidTr="00C07FAC">
        <w:trPr>
          <w:trHeight w:val="20"/>
        </w:trPr>
        <w:tc>
          <w:tcPr>
            <w:tcW w:w="1267" w:type="pct"/>
            <w:vMerge/>
          </w:tcPr>
          <w:p w14:paraId="29C76E04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2D44A45" w14:textId="1285BD8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Определение пригодности данных, получаемых </w:t>
            </w:r>
            <w:r w:rsidR="000D5FE5" w:rsidRPr="003A718E">
              <w:rPr>
                <w:bCs w:val="0"/>
              </w:rPr>
              <w:t>в процессе</w:t>
            </w:r>
            <w:r w:rsidRPr="003A718E">
              <w:rPr>
                <w:bCs w:val="0"/>
              </w:rPr>
              <w:t xml:space="preserve">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для проведения оценки качества объекта контроля</w:t>
            </w:r>
          </w:p>
        </w:tc>
      </w:tr>
      <w:tr w:rsidR="00F6608D" w:rsidRPr="00816459" w14:paraId="5E4603B0" w14:textId="77777777" w:rsidTr="00C07FAC">
        <w:trPr>
          <w:trHeight w:val="20"/>
        </w:trPr>
        <w:tc>
          <w:tcPr>
            <w:tcW w:w="1267" w:type="pct"/>
            <w:vMerge/>
          </w:tcPr>
          <w:p w14:paraId="0A3A3E22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776E51D3" w14:textId="19CA98AA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Анализ данных, полученных </w:t>
            </w:r>
            <w:r w:rsidR="00424CD5" w:rsidRPr="003A718E">
              <w:rPr>
                <w:bCs w:val="0"/>
              </w:rPr>
              <w:t>при</w:t>
            </w:r>
            <w:r w:rsidRPr="003A718E">
              <w:rPr>
                <w:bCs w:val="0"/>
              </w:rPr>
              <w:t xml:space="preserve">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 определение соответствия/несоответствия объекта контроля нормам оценки качества</w:t>
            </w:r>
          </w:p>
        </w:tc>
      </w:tr>
      <w:tr w:rsidR="00F6608D" w:rsidRPr="00816459" w14:paraId="655E3C8E" w14:textId="77777777" w:rsidTr="00C07FAC">
        <w:trPr>
          <w:trHeight w:val="20"/>
        </w:trPr>
        <w:tc>
          <w:tcPr>
            <w:tcW w:w="1267" w:type="pct"/>
            <w:vMerge/>
          </w:tcPr>
          <w:p w14:paraId="3F08507A" w14:textId="77777777" w:rsidR="00F6608D" w:rsidRPr="00816459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3D04347C" w14:textId="794776F0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Оформление итогового документа по результатам контроля</w:t>
            </w:r>
          </w:p>
        </w:tc>
      </w:tr>
      <w:tr w:rsidR="00F6608D" w:rsidRPr="00816459" w14:paraId="385C3B5E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25915308" w14:textId="77777777" w:rsidR="00F6608D" w:rsidRPr="00816459" w:rsidDel="002A1D54" w:rsidRDefault="00F6608D" w:rsidP="00BD5917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532B1F4A" w14:textId="06683C9B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объёмы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из КД и ПТД</w:t>
            </w:r>
          </w:p>
        </w:tc>
      </w:tr>
      <w:tr w:rsidR="00F6608D" w:rsidRPr="00816459" w14:paraId="1645BAE6" w14:textId="77777777" w:rsidTr="00C07FAC">
        <w:trPr>
          <w:trHeight w:val="20"/>
        </w:trPr>
        <w:tc>
          <w:tcPr>
            <w:tcW w:w="1267" w:type="pct"/>
            <w:vMerge/>
          </w:tcPr>
          <w:p w14:paraId="455E44B0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C7DEEFA" w14:textId="67E9BDFA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Читать чертежи, технологические инструкции по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6C3BF510" w14:textId="77777777" w:rsidTr="00C07FAC">
        <w:trPr>
          <w:trHeight w:val="20"/>
        </w:trPr>
        <w:tc>
          <w:tcPr>
            <w:tcW w:w="1267" w:type="pct"/>
            <w:vMerge/>
          </w:tcPr>
          <w:p w14:paraId="0C1FC760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3A305BBB" w14:textId="0D2A1E74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характеристики объекта контроля, необходимые для проведения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025A63D" w14:textId="77777777" w:rsidTr="00C07FAC">
        <w:trPr>
          <w:trHeight w:val="20"/>
        </w:trPr>
        <w:tc>
          <w:tcPr>
            <w:tcW w:w="1267" w:type="pct"/>
            <w:vMerge/>
          </w:tcPr>
          <w:p w14:paraId="533568BD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2FFF34D" w14:textId="23DEFA9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контролепригодность объекта контроля и возможность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49FD53E" w14:textId="77777777" w:rsidTr="00C07FAC">
        <w:trPr>
          <w:trHeight w:val="20"/>
        </w:trPr>
        <w:tc>
          <w:tcPr>
            <w:tcW w:w="1267" w:type="pct"/>
            <w:vMerge/>
          </w:tcPr>
          <w:p w14:paraId="6F67671F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6CEBFEEE" w14:textId="5C560731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последовательность технологических операций, позволяющих выполнить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объекта контроля</w:t>
            </w:r>
          </w:p>
        </w:tc>
      </w:tr>
      <w:tr w:rsidR="00F6608D" w:rsidRPr="00816459" w14:paraId="5C9B7E99" w14:textId="77777777" w:rsidTr="00C07FAC">
        <w:trPr>
          <w:trHeight w:val="20"/>
        </w:trPr>
        <w:tc>
          <w:tcPr>
            <w:tcW w:w="1267" w:type="pct"/>
            <w:vMerge/>
          </w:tcPr>
          <w:p w14:paraId="72C46AD6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7443803C" w14:textId="13F7FE4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Учитывать (минимизировать) влияние технологических факторов на результаты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="00BA6396" w:rsidRPr="003A718E">
              <w:rPr>
                <w:bCs w:val="0"/>
              </w:rPr>
              <w:t xml:space="preserve"> и,</w:t>
            </w:r>
            <w:r w:rsidRPr="003A718E">
              <w:rPr>
                <w:bCs w:val="0"/>
              </w:rPr>
              <w:t xml:space="preserve"> при необходимости</w:t>
            </w:r>
            <w:r w:rsidR="00BA6396" w:rsidRPr="003A718E">
              <w:rPr>
                <w:bCs w:val="0"/>
              </w:rPr>
              <w:t>,</w:t>
            </w:r>
            <w:r w:rsidRPr="003A718E">
              <w:rPr>
                <w:bCs w:val="0"/>
              </w:rPr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6608D" w:rsidRPr="00816459" w14:paraId="024F9D1E" w14:textId="77777777" w:rsidTr="00C07FAC">
        <w:trPr>
          <w:trHeight w:val="20"/>
        </w:trPr>
        <w:tc>
          <w:tcPr>
            <w:tcW w:w="1267" w:type="pct"/>
            <w:vMerge/>
          </w:tcPr>
          <w:p w14:paraId="545496B6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4C26A9DF" w14:textId="5B2932D9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Выбирать средства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246EB165" w14:textId="77777777" w:rsidTr="00C07FAC">
        <w:trPr>
          <w:trHeight w:val="20"/>
        </w:trPr>
        <w:tc>
          <w:tcPr>
            <w:tcW w:w="1267" w:type="pct"/>
            <w:vMerge/>
          </w:tcPr>
          <w:p w14:paraId="434B37DA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37AA89A1" w14:textId="56908586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6608D" w:rsidRPr="00816459" w14:paraId="4E9A5287" w14:textId="77777777" w:rsidTr="00C07FAC">
        <w:trPr>
          <w:trHeight w:val="20"/>
        </w:trPr>
        <w:tc>
          <w:tcPr>
            <w:tcW w:w="1267" w:type="pct"/>
            <w:vMerge/>
          </w:tcPr>
          <w:p w14:paraId="4598233E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788CDA29" w14:textId="015F4598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Выбирать и разрабатывать технологические карты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C352E7F" w14:textId="77777777" w:rsidTr="00C07FAC">
        <w:trPr>
          <w:trHeight w:val="20"/>
        </w:trPr>
        <w:tc>
          <w:tcPr>
            <w:tcW w:w="1267" w:type="pct"/>
            <w:vMerge/>
          </w:tcPr>
          <w:p w14:paraId="115CD3CC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3135E8EA" w14:textId="3EFD788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работоспособность средств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28819614" w14:textId="77777777" w:rsidTr="00C07FAC">
        <w:trPr>
          <w:trHeight w:val="20"/>
        </w:trPr>
        <w:tc>
          <w:tcPr>
            <w:tcW w:w="1267" w:type="pct"/>
            <w:vMerge/>
          </w:tcPr>
          <w:p w14:paraId="1F45C802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5316B098" w14:textId="1D051E7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контрольные образцы для проверки работоспособности средств контроля</w:t>
            </w:r>
          </w:p>
        </w:tc>
      </w:tr>
      <w:tr w:rsidR="00F6608D" w:rsidRPr="00816459" w14:paraId="7A5EC67A" w14:textId="77777777" w:rsidTr="00C07FAC">
        <w:trPr>
          <w:trHeight w:val="20"/>
        </w:trPr>
        <w:tc>
          <w:tcPr>
            <w:tcW w:w="1267" w:type="pct"/>
            <w:vMerge/>
          </w:tcPr>
          <w:p w14:paraId="0E675576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2D463B54" w14:textId="49C9A31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Размечать и маркировать участки контроля на объекте контроля</w:t>
            </w:r>
          </w:p>
        </w:tc>
      </w:tr>
      <w:tr w:rsidR="00F6608D" w:rsidRPr="00816459" w14:paraId="6D956CCC" w14:textId="77777777" w:rsidTr="00C07FAC">
        <w:trPr>
          <w:trHeight w:val="20"/>
        </w:trPr>
        <w:tc>
          <w:tcPr>
            <w:tcW w:w="1267" w:type="pct"/>
            <w:vMerge/>
          </w:tcPr>
          <w:p w14:paraId="20F122AB" w14:textId="77777777" w:rsidR="00F6608D" w:rsidRPr="00816459" w:rsidDel="002A1D54" w:rsidRDefault="00F6608D" w:rsidP="00BD5917">
            <w:pPr>
              <w:pStyle w:val="afc"/>
            </w:pPr>
          </w:p>
        </w:tc>
        <w:tc>
          <w:tcPr>
            <w:tcW w:w="3733" w:type="pct"/>
          </w:tcPr>
          <w:p w14:paraId="5DCBC6C5" w14:textId="78C18E08" w:rsidR="00F6608D" w:rsidRPr="003A718E" w:rsidRDefault="008157FC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Настраивать, устанавливать и применять средства измерения и шаблоны на объект контроля </w:t>
            </w:r>
            <w:r w:rsidR="00F6608D" w:rsidRPr="003A718E">
              <w:rPr>
                <w:bCs w:val="0"/>
              </w:rPr>
              <w:t xml:space="preserve">в соответствии с технологической картой на </w:t>
            </w:r>
            <w:proofErr w:type="gramStart"/>
            <w:r w:rsidR="00F6608D"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1332376" w14:textId="77777777" w:rsidTr="00C07FAC">
        <w:trPr>
          <w:trHeight w:val="20"/>
        </w:trPr>
        <w:tc>
          <w:tcPr>
            <w:tcW w:w="1267" w:type="pct"/>
            <w:vMerge/>
          </w:tcPr>
          <w:p w14:paraId="187BCA45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600B6BCB" w14:textId="2C6161AC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Выявлять несплошности и определять их типы в соответствии с  внешними признаками</w:t>
            </w:r>
          </w:p>
        </w:tc>
      </w:tr>
      <w:tr w:rsidR="00F6608D" w:rsidRPr="00816459" w14:paraId="12881066" w14:textId="77777777" w:rsidTr="00C07FAC">
        <w:trPr>
          <w:trHeight w:val="20"/>
        </w:trPr>
        <w:tc>
          <w:tcPr>
            <w:tcW w:w="1267" w:type="pct"/>
            <w:vMerge/>
          </w:tcPr>
          <w:p w14:paraId="7E3570A1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632EB950" w14:textId="20F0DC8C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Проводить технические измерения для определения размеров несплошностей на объекте контроля</w:t>
            </w:r>
          </w:p>
        </w:tc>
      </w:tr>
      <w:tr w:rsidR="00F6608D" w:rsidRPr="00816459" w14:paraId="6569BB47" w14:textId="77777777" w:rsidTr="00C07FAC">
        <w:trPr>
          <w:trHeight w:val="20"/>
        </w:trPr>
        <w:tc>
          <w:tcPr>
            <w:tcW w:w="1267" w:type="pct"/>
            <w:vMerge/>
          </w:tcPr>
          <w:p w14:paraId="08E9E6D5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104941B0" w14:textId="5349A161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Применять средства контроля для определения значений измеряемых характеристик выявленных несплошностей</w:t>
            </w:r>
          </w:p>
        </w:tc>
      </w:tr>
      <w:tr w:rsidR="00F6608D" w:rsidRPr="00816459" w14:paraId="20A7EB13" w14:textId="77777777" w:rsidTr="00C07FAC">
        <w:trPr>
          <w:trHeight w:val="20"/>
        </w:trPr>
        <w:tc>
          <w:tcPr>
            <w:tcW w:w="1267" w:type="pct"/>
            <w:vMerge/>
          </w:tcPr>
          <w:p w14:paraId="2442716E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24064C40" w14:textId="4AC0DAC2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Регистрировать результаты контроля в журналах на бумажных носителях и (или) в форме электронных документов</w:t>
            </w:r>
          </w:p>
        </w:tc>
      </w:tr>
      <w:tr w:rsidR="00F6608D" w:rsidRPr="00816459" w14:paraId="484E38FE" w14:textId="77777777" w:rsidTr="00C07FAC">
        <w:trPr>
          <w:trHeight w:val="20"/>
        </w:trPr>
        <w:tc>
          <w:tcPr>
            <w:tcW w:w="1267" w:type="pct"/>
            <w:vMerge/>
          </w:tcPr>
          <w:p w14:paraId="64F1F7BD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31BA0493" w14:textId="0A4D6280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Определять пригодность данных, получаемых </w:t>
            </w:r>
            <w:r w:rsidR="000D5FE5" w:rsidRPr="003A718E">
              <w:rPr>
                <w:bCs w:val="0"/>
              </w:rPr>
              <w:t>в процессе</w:t>
            </w:r>
            <w:r w:rsidR="00C42BB5" w:rsidRPr="003A718E">
              <w:rPr>
                <w:bCs w:val="0"/>
              </w:rPr>
              <w:t xml:space="preserve"> </w:t>
            </w:r>
            <w:r w:rsidRPr="003A718E">
              <w:rPr>
                <w:bCs w:val="0"/>
              </w:rPr>
              <w:t>ОК для проведения оценки качества объекта контроля</w:t>
            </w:r>
          </w:p>
        </w:tc>
      </w:tr>
      <w:tr w:rsidR="00F6608D" w:rsidRPr="00816459" w14:paraId="4105395E" w14:textId="77777777" w:rsidTr="00C07FAC">
        <w:trPr>
          <w:trHeight w:val="20"/>
        </w:trPr>
        <w:tc>
          <w:tcPr>
            <w:tcW w:w="1267" w:type="pct"/>
            <w:vMerge/>
          </w:tcPr>
          <w:p w14:paraId="7BED4DF3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59D44FC6" w14:textId="48DEE655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Анализировать данные, полученные по результатам </w:t>
            </w:r>
            <w:proofErr w:type="gramStart"/>
            <w:r w:rsidR="00C42BB5"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 определять </w:t>
            </w:r>
            <w:r w:rsidRPr="003A718E">
              <w:rPr>
                <w:bCs w:val="0"/>
              </w:rPr>
              <w:lastRenderedPageBreak/>
              <w:t>соответствие/несоответствие объекта контроля нормам оценки качества</w:t>
            </w:r>
          </w:p>
        </w:tc>
      </w:tr>
      <w:tr w:rsidR="00F6608D" w:rsidRPr="00816459" w14:paraId="5062C112" w14:textId="77777777" w:rsidTr="00C07FAC">
        <w:trPr>
          <w:trHeight w:val="20"/>
        </w:trPr>
        <w:tc>
          <w:tcPr>
            <w:tcW w:w="1267" w:type="pct"/>
            <w:vMerge/>
          </w:tcPr>
          <w:p w14:paraId="0076AE35" w14:textId="77777777" w:rsidR="00F6608D" w:rsidRPr="00816459" w:rsidDel="002A1D54" w:rsidRDefault="00F6608D" w:rsidP="00A55684">
            <w:pPr>
              <w:pStyle w:val="afc"/>
            </w:pPr>
          </w:p>
        </w:tc>
        <w:tc>
          <w:tcPr>
            <w:tcW w:w="3733" w:type="pct"/>
          </w:tcPr>
          <w:p w14:paraId="6405DFAC" w14:textId="3152FD98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Оформлять итоговый документ по результатам контроля в соответствии с НД</w:t>
            </w:r>
          </w:p>
        </w:tc>
      </w:tr>
      <w:tr w:rsidR="00F6608D" w:rsidRPr="00816459" w14:paraId="294789B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19CDA612" w14:textId="77777777" w:rsidR="00F6608D" w:rsidRPr="00816459" w:rsidRDefault="00F6608D" w:rsidP="00A01C6B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0168B72A" w14:textId="19B156E0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Область применимости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61D97392" w14:textId="77777777" w:rsidTr="00C07FAC">
        <w:trPr>
          <w:trHeight w:val="20"/>
        </w:trPr>
        <w:tc>
          <w:tcPr>
            <w:tcW w:w="1267" w:type="pct"/>
            <w:vMerge/>
          </w:tcPr>
          <w:p w14:paraId="387A376D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43AD13B2" w14:textId="435E8DA4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Виды и методы неразрушающего контроля и их области применения</w:t>
            </w:r>
          </w:p>
        </w:tc>
      </w:tr>
      <w:tr w:rsidR="00F6608D" w:rsidRPr="00816459" w14:paraId="757187B1" w14:textId="77777777" w:rsidTr="00C07FAC">
        <w:trPr>
          <w:trHeight w:val="20"/>
        </w:trPr>
        <w:tc>
          <w:tcPr>
            <w:tcW w:w="1267" w:type="pct"/>
            <w:vMerge/>
          </w:tcPr>
          <w:p w14:paraId="6E33950F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4BEA454D" w14:textId="1D6CA43F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Физические основы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  <w:r w:rsidRPr="003A718E">
              <w:rPr>
                <w:bCs w:val="0"/>
              </w:rPr>
              <w:t xml:space="preserve"> и применяемая терминология</w:t>
            </w:r>
          </w:p>
        </w:tc>
      </w:tr>
      <w:tr w:rsidR="00F6608D" w:rsidRPr="00816459" w14:paraId="0B3BB681" w14:textId="77777777" w:rsidTr="00C07FAC">
        <w:trPr>
          <w:trHeight w:val="20"/>
        </w:trPr>
        <w:tc>
          <w:tcPr>
            <w:tcW w:w="1267" w:type="pct"/>
            <w:vMerge/>
          </w:tcPr>
          <w:p w14:paraId="1F6F80A6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13A710C9" w14:textId="6BE5CC4B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Условия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88F4637" w14:textId="77777777" w:rsidTr="00C07FAC">
        <w:trPr>
          <w:trHeight w:val="20"/>
        </w:trPr>
        <w:tc>
          <w:tcPr>
            <w:tcW w:w="1267" w:type="pct"/>
            <w:vMerge/>
          </w:tcPr>
          <w:p w14:paraId="0CD53148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69D05665" w14:textId="69DB370E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к подготовке объекта контроля для выполнения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7523FA1" w14:textId="77777777" w:rsidTr="00C07FAC">
        <w:trPr>
          <w:trHeight w:val="20"/>
        </w:trPr>
        <w:tc>
          <w:tcPr>
            <w:tcW w:w="1267" w:type="pct"/>
            <w:vMerge/>
          </w:tcPr>
          <w:p w14:paraId="2B85B0E8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42E070C0" w14:textId="3AA8405E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Возможность применения ОК по основным метрологическим показателям и характеристикам применительно к объекту контроля</w:t>
            </w:r>
          </w:p>
        </w:tc>
      </w:tr>
      <w:tr w:rsidR="00F6608D" w:rsidRPr="00816459" w14:paraId="27ED065D" w14:textId="77777777" w:rsidTr="00C07FAC">
        <w:trPr>
          <w:trHeight w:val="20"/>
        </w:trPr>
        <w:tc>
          <w:tcPr>
            <w:tcW w:w="1267" w:type="pct"/>
            <w:vMerge/>
          </w:tcPr>
          <w:p w14:paraId="695FE112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1E4A6AB9" w14:textId="27A4D35B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Периодичность поверки и калибровки средств контроля</w:t>
            </w:r>
          </w:p>
        </w:tc>
      </w:tr>
      <w:tr w:rsidR="00F6608D" w:rsidRPr="00816459" w14:paraId="38B69D18" w14:textId="77777777" w:rsidTr="00C07FAC">
        <w:trPr>
          <w:trHeight w:val="20"/>
        </w:trPr>
        <w:tc>
          <w:tcPr>
            <w:tcW w:w="1267" w:type="pct"/>
            <w:vMerge/>
          </w:tcPr>
          <w:p w14:paraId="4B19D861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398EDCBA" w14:textId="794D05C6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Техника проведения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766CB824" w14:textId="77777777" w:rsidTr="00C07FAC">
        <w:trPr>
          <w:trHeight w:val="20"/>
        </w:trPr>
        <w:tc>
          <w:tcPr>
            <w:tcW w:w="1267" w:type="pct"/>
            <w:vMerge/>
          </w:tcPr>
          <w:p w14:paraId="50B56D2C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5B2A0773" w14:textId="1AE37438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Признаки обнаружения несплошностей по результатам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599C2E5A" w14:textId="77777777" w:rsidTr="00C07FAC">
        <w:trPr>
          <w:trHeight w:val="20"/>
        </w:trPr>
        <w:tc>
          <w:tcPr>
            <w:tcW w:w="1267" w:type="pct"/>
            <w:vMerge/>
          </w:tcPr>
          <w:p w14:paraId="43E13676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31F33099" w14:textId="22EE426A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Типы несплошностей объекта контроля, их условные обозначения и причины возникновения</w:t>
            </w:r>
          </w:p>
        </w:tc>
      </w:tr>
      <w:tr w:rsidR="00F6608D" w:rsidRPr="00816459" w14:paraId="5078C82D" w14:textId="77777777" w:rsidTr="00C07FAC">
        <w:trPr>
          <w:trHeight w:val="20"/>
        </w:trPr>
        <w:tc>
          <w:tcPr>
            <w:tcW w:w="1267" w:type="pct"/>
            <w:vMerge/>
          </w:tcPr>
          <w:p w14:paraId="57AB2B8E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5CB2BFE6" w14:textId="2976AD95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Вероятные участки появления несплошностей в объекте контроля в зависимости от его назначения и условий эксплуатации</w:t>
            </w:r>
          </w:p>
        </w:tc>
      </w:tr>
      <w:tr w:rsidR="00F6608D" w:rsidRPr="00816459" w14:paraId="07695F1B" w14:textId="77777777" w:rsidTr="00C07FAC">
        <w:trPr>
          <w:trHeight w:val="20"/>
        </w:trPr>
        <w:tc>
          <w:tcPr>
            <w:tcW w:w="1267" w:type="pct"/>
            <w:vMerge/>
          </w:tcPr>
          <w:p w14:paraId="44A43639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6AC0F44F" w14:textId="48EDF52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Ложные (мнимые) несплошности и причины их возникновения при выполнении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C0DDF09" w14:textId="77777777" w:rsidTr="00C07FAC">
        <w:trPr>
          <w:trHeight w:val="20"/>
        </w:trPr>
        <w:tc>
          <w:tcPr>
            <w:tcW w:w="1267" w:type="pct"/>
            <w:vMerge/>
          </w:tcPr>
          <w:p w14:paraId="70725191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6CB021CE" w14:textId="6BE2088B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Измеряемые характеристики несплошностей</w:t>
            </w:r>
          </w:p>
        </w:tc>
      </w:tr>
      <w:tr w:rsidR="00F6608D" w:rsidRPr="00816459" w14:paraId="1CCB49F3" w14:textId="77777777" w:rsidTr="00C07FAC">
        <w:trPr>
          <w:trHeight w:val="20"/>
        </w:trPr>
        <w:tc>
          <w:tcPr>
            <w:tcW w:w="1267" w:type="pct"/>
            <w:vMerge/>
          </w:tcPr>
          <w:p w14:paraId="7B323834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50A31E39" w14:textId="596EAB9D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Правила выполнения измерений с заданной точностью с помощью средств измерений</w:t>
            </w:r>
          </w:p>
        </w:tc>
      </w:tr>
      <w:tr w:rsidR="00F6608D" w:rsidRPr="00816459" w14:paraId="1F648EB7" w14:textId="77777777" w:rsidTr="00C07FAC">
        <w:trPr>
          <w:trHeight w:val="20"/>
        </w:trPr>
        <w:tc>
          <w:tcPr>
            <w:tcW w:w="1267" w:type="pct"/>
            <w:vMerge/>
          </w:tcPr>
          <w:p w14:paraId="3DE0AF91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6FBC21AB" w14:textId="05BA8E44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НД по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1A550ED6" w14:textId="77777777" w:rsidTr="00C07FAC">
        <w:trPr>
          <w:trHeight w:val="20"/>
        </w:trPr>
        <w:tc>
          <w:tcPr>
            <w:tcW w:w="1267" w:type="pct"/>
            <w:vMerge/>
          </w:tcPr>
          <w:p w14:paraId="6FC3C40A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4444B15D" w14:textId="60F06D37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>Требования к форме, содержанию, регистрации и хранению результатов контроля</w:t>
            </w:r>
          </w:p>
        </w:tc>
      </w:tr>
      <w:tr w:rsidR="00F6608D" w:rsidRPr="00816459" w14:paraId="226317A4" w14:textId="77777777" w:rsidTr="00C07FAC">
        <w:trPr>
          <w:trHeight w:val="20"/>
        </w:trPr>
        <w:tc>
          <w:tcPr>
            <w:tcW w:w="1267" w:type="pct"/>
            <w:vMerge/>
          </w:tcPr>
          <w:p w14:paraId="4C26D73F" w14:textId="77777777" w:rsidR="00F6608D" w:rsidRPr="00816459" w:rsidDel="002A1D54" w:rsidRDefault="00F6608D" w:rsidP="00DE5558">
            <w:pPr>
              <w:pStyle w:val="afc"/>
            </w:pPr>
          </w:p>
        </w:tc>
        <w:tc>
          <w:tcPr>
            <w:tcW w:w="3733" w:type="pct"/>
          </w:tcPr>
          <w:p w14:paraId="091C6BE0" w14:textId="029ABEC3" w:rsidR="00F6608D" w:rsidRPr="003A718E" w:rsidRDefault="00F6608D" w:rsidP="003A718E">
            <w:pPr>
              <w:suppressAutoHyphens/>
              <w:jc w:val="both"/>
              <w:rPr>
                <w:bCs w:val="0"/>
              </w:rPr>
            </w:pPr>
            <w:r w:rsidRPr="003A718E">
              <w:rPr>
                <w:bCs w:val="0"/>
              </w:rPr>
              <w:t xml:space="preserve">Требования охраны труда, правил пожарной безопасности и правил технической эксплуатации электроустановок при выполнении </w:t>
            </w:r>
            <w:proofErr w:type="gramStart"/>
            <w:r w:rsidRPr="003A718E">
              <w:rPr>
                <w:bCs w:val="0"/>
              </w:rPr>
              <w:t>ОК</w:t>
            </w:r>
            <w:proofErr w:type="gramEnd"/>
          </w:p>
        </w:tc>
      </w:tr>
      <w:tr w:rsidR="00F6608D" w:rsidRPr="00816459" w14:paraId="3D291FA1" w14:textId="77777777" w:rsidTr="00C07FAC">
        <w:trPr>
          <w:trHeight w:val="20"/>
        </w:trPr>
        <w:tc>
          <w:tcPr>
            <w:tcW w:w="1267" w:type="pct"/>
          </w:tcPr>
          <w:p w14:paraId="1AB1B82B" w14:textId="77777777" w:rsidR="00F6608D" w:rsidRPr="00816459" w:rsidDel="002A1D54" w:rsidRDefault="00F6608D" w:rsidP="00FA688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2EF30C3C" w14:textId="77777777" w:rsidR="00F6608D" w:rsidRPr="00DC67C5" w:rsidRDefault="00F6608D" w:rsidP="00C07FAC">
            <w:pPr>
              <w:pStyle w:val="afc"/>
              <w:jc w:val="both"/>
              <w:rPr>
                <w:strike/>
              </w:rPr>
            </w:pPr>
            <w:r w:rsidRPr="00F6608D">
              <w:t>-</w:t>
            </w:r>
          </w:p>
        </w:tc>
      </w:tr>
    </w:tbl>
    <w:p w14:paraId="2C4BF886" w14:textId="77777777" w:rsidR="00C07FAC" w:rsidRDefault="00C07FAC" w:rsidP="007D5C1B"/>
    <w:p w14:paraId="3A90CC59" w14:textId="77777777" w:rsidR="0010067F" w:rsidRPr="00816459" w:rsidRDefault="0010067F" w:rsidP="003A718E">
      <w:pPr>
        <w:pStyle w:val="Level1"/>
        <w:jc w:val="center"/>
      </w:pPr>
      <w:bookmarkStart w:id="8" w:name="_Toc57117084"/>
      <w:r w:rsidRPr="003A718E">
        <w:rPr>
          <w:lang w:val="ru-RU"/>
        </w:rPr>
        <w:t>IV. Сведения об организациях – разработчиках профессионального стандарта</w:t>
      </w:r>
      <w:bookmarkEnd w:id="8"/>
    </w:p>
    <w:p w14:paraId="51A0B419" w14:textId="77777777" w:rsidR="00F34237" w:rsidRPr="00B863CA" w:rsidRDefault="00F34237" w:rsidP="00F34237"/>
    <w:p w14:paraId="5FFC5815" w14:textId="1D2A08C3" w:rsidR="0010067F" w:rsidRPr="003A718E" w:rsidRDefault="0010067F" w:rsidP="003A718E">
      <w:pPr>
        <w:pStyle w:val="2"/>
        <w:suppressAutoHyphens/>
        <w:rPr>
          <w:szCs w:val="24"/>
          <w:lang w:val="ru-RU" w:eastAsia="ru-RU"/>
        </w:rPr>
      </w:pPr>
      <w:r w:rsidRPr="003A718E">
        <w:rPr>
          <w:szCs w:val="24"/>
          <w:lang w:val="ru-RU" w:eastAsia="ru-RU"/>
        </w:rPr>
        <w:t>4.1. Ответственная организация-разработчик</w:t>
      </w:r>
    </w:p>
    <w:p w14:paraId="709EE6F8" w14:textId="77777777" w:rsidR="00F34237" w:rsidRPr="00816459" w:rsidRDefault="00F34237" w:rsidP="00F3423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421"/>
      </w:tblGrid>
      <w:tr w:rsidR="00972E39" w:rsidRPr="00816459" w14:paraId="25B89C0A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6ECC1117" w14:textId="2D12BC94" w:rsidR="00972E39" w:rsidRPr="00816459" w:rsidRDefault="00F34237" w:rsidP="00F34237">
            <w:pPr>
              <w:widowControl w:val="0"/>
            </w:pPr>
            <w:r>
              <w:t>СРО</w:t>
            </w:r>
            <w:r w:rsidR="00972E39" w:rsidRPr="00816459">
              <w:t xml:space="preserve"> Ассоциация «Национальное Агентство Контроля Сварки», город Москва</w:t>
            </w:r>
          </w:p>
        </w:tc>
      </w:tr>
      <w:tr w:rsidR="00F34237" w:rsidRPr="00816459" w14:paraId="6B4A57DC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5959F64A" w14:textId="53ED1C84" w:rsidR="00F34237" w:rsidRPr="00816459" w:rsidRDefault="00F34237" w:rsidP="00F34237">
            <w:pPr>
              <w:rPr>
                <w:bCs w:val="0"/>
                <w:szCs w:val="20"/>
              </w:rPr>
            </w:pPr>
            <w:r w:rsidRPr="00816459">
              <w:t>Президент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16459">
              <w:t>Ал</w:t>
            </w:r>
            <w:r w:rsidR="00233814">
              <w:t>е</w:t>
            </w:r>
            <w:r w:rsidRPr="00816459">
              <w:t>шин Николай Павлович</w:t>
            </w:r>
          </w:p>
        </w:tc>
      </w:tr>
    </w:tbl>
    <w:p w14:paraId="4829C981" w14:textId="77777777" w:rsidR="00F34237" w:rsidRDefault="00F34237" w:rsidP="00F34237">
      <w:pPr>
        <w:rPr>
          <w:lang w:val="en-US"/>
        </w:rPr>
      </w:pPr>
    </w:p>
    <w:p w14:paraId="1E19911A" w14:textId="06243B93" w:rsidR="0010067F" w:rsidRPr="00F34237" w:rsidRDefault="0010067F" w:rsidP="00F34237">
      <w:pPr>
        <w:rPr>
          <w:b/>
          <w:bCs w:val="0"/>
        </w:rPr>
      </w:pPr>
      <w:r w:rsidRPr="009B10B0">
        <w:rPr>
          <w:b/>
          <w:bCs w:val="0"/>
        </w:rPr>
        <w:t>4.2.</w:t>
      </w:r>
      <w:r w:rsidRPr="00F34237">
        <w:rPr>
          <w:b/>
          <w:bCs w:val="0"/>
        </w:rPr>
        <w:t xml:space="preserve"> Наименования организаций-разработчиков</w:t>
      </w:r>
    </w:p>
    <w:p w14:paraId="370E247C" w14:textId="77777777" w:rsidR="00F34237" w:rsidRDefault="00F34237" w:rsidP="00F34237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9B10B0" w:rsidRPr="00746844" w14:paraId="63B098FB" w14:textId="77777777" w:rsidTr="006A3740">
        <w:trPr>
          <w:trHeight w:val="407"/>
        </w:trPr>
        <w:tc>
          <w:tcPr>
            <w:tcW w:w="257" w:type="pct"/>
          </w:tcPr>
          <w:p w14:paraId="78040469" w14:textId="77777777" w:rsidR="009B10B0" w:rsidRPr="00746844" w:rsidRDefault="009B10B0" w:rsidP="006A3740">
            <w:pPr>
              <w:suppressAutoHyphens/>
            </w:pPr>
            <w:r w:rsidRPr="00746844">
              <w:t>1</w:t>
            </w:r>
          </w:p>
        </w:tc>
        <w:tc>
          <w:tcPr>
            <w:tcW w:w="4743" w:type="pct"/>
          </w:tcPr>
          <w:p w14:paraId="4D2A1D3D" w14:textId="1940F2B4" w:rsidR="009B10B0" w:rsidRPr="00746844" w:rsidRDefault="009B10B0" w:rsidP="006A3740">
            <w:pPr>
              <w:suppressAutoHyphens/>
            </w:pPr>
            <w:r w:rsidRPr="009B10B0">
              <w:t>Российское общество по неразрушающему контролю и технической диагностике (РОНКТД), город Москва</w:t>
            </w:r>
          </w:p>
        </w:tc>
      </w:tr>
      <w:tr w:rsidR="009B10B0" w:rsidRPr="00746844" w14:paraId="0EA30F44" w14:textId="77777777" w:rsidTr="006A3740">
        <w:trPr>
          <w:trHeight w:val="283"/>
        </w:trPr>
        <w:tc>
          <w:tcPr>
            <w:tcW w:w="257" w:type="pct"/>
          </w:tcPr>
          <w:p w14:paraId="08E9BDA3" w14:textId="77777777" w:rsidR="009B10B0" w:rsidRPr="00746844" w:rsidRDefault="009B10B0" w:rsidP="006A3740">
            <w:pPr>
              <w:suppressAutoHyphens/>
            </w:pPr>
            <w:r w:rsidRPr="00746844">
              <w:t>2</w:t>
            </w:r>
          </w:p>
        </w:tc>
        <w:tc>
          <w:tcPr>
            <w:tcW w:w="4743" w:type="pct"/>
          </w:tcPr>
          <w:p w14:paraId="0A1CD1A3" w14:textId="359A59B6" w:rsidR="009B10B0" w:rsidRPr="00746844" w:rsidRDefault="009B10B0" w:rsidP="006A3740">
            <w:pPr>
              <w:suppressAutoHyphens/>
            </w:pPr>
            <w:r w:rsidRPr="009B10B0">
              <w:t>Некоммерческое Партнерство "Национальное Промышленное Сварочное Общество", город Краснодар</w:t>
            </w:r>
          </w:p>
        </w:tc>
      </w:tr>
      <w:tr w:rsidR="009B10B0" w:rsidRPr="00746844" w14:paraId="5C345C50" w14:textId="77777777" w:rsidTr="006A3740">
        <w:trPr>
          <w:trHeight w:val="407"/>
        </w:trPr>
        <w:tc>
          <w:tcPr>
            <w:tcW w:w="257" w:type="pct"/>
          </w:tcPr>
          <w:p w14:paraId="208D6E42" w14:textId="77777777" w:rsidR="009B10B0" w:rsidRPr="00746844" w:rsidRDefault="009B10B0" w:rsidP="006A3740">
            <w:pPr>
              <w:suppressAutoHyphens/>
            </w:pPr>
            <w:r w:rsidRPr="00746844">
              <w:t>3</w:t>
            </w:r>
          </w:p>
        </w:tc>
        <w:tc>
          <w:tcPr>
            <w:tcW w:w="4743" w:type="pct"/>
          </w:tcPr>
          <w:p w14:paraId="6CCBA98C" w14:textId="459B156A" w:rsidR="009B10B0" w:rsidRPr="00746844" w:rsidRDefault="009B10B0" w:rsidP="006A3740">
            <w:pPr>
              <w:suppressAutoHyphens/>
            </w:pPr>
            <w:r w:rsidRPr="009B10B0">
              <w:t>АО «</w:t>
            </w:r>
            <w:proofErr w:type="spellStart"/>
            <w:r w:rsidRPr="009B10B0">
              <w:t>Мособлгаз</w:t>
            </w:r>
            <w:proofErr w:type="spellEnd"/>
            <w:r w:rsidRPr="009B10B0">
              <w:t>», Московская область</w:t>
            </w:r>
          </w:p>
        </w:tc>
      </w:tr>
      <w:tr w:rsidR="009B10B0" w:rsidRPr="00746844" w14:paraId="44CE5BAA" w14:textId="77777777" w:rsidTr="006A3740">
        <w:trPr>
          <w:trHeight w:val="407"/>
        </w:trPr>
        <w:tc>
          <w:tcPr>
            <w:tcW w:w="257" w:type="pct"/>
          </w:tcPr>
          <w:p w14:paraId="5FC65E06" w14:textId="77777777" w:rsidR="009B10B0" w:rsidRPr="00746844" w:rsidRDefault="009B10B0" w:rsidP="006A3740">
            <w:pPr>
              <w:suppressAutoHyphens/>
            </w:pPr>
            <w:r w:rsidRPr="00746844">
              <w:t>4</w:t>
            </w:r>
          </w:p>
        </w:tc>
        <w:tc>
          <w:tcPr>
            <w:tcW w:w="4743" w:type="pct"/>
          </w:tcPr>
          <w:p w14:paraId="5811FAC6" w14:textId="6F74EF9E" w:rsidR="009B10B0" w:rsidRPr="00746844" w:rsidRDefault="009B10B0" w:rsidP="006A3740">
            <w:pPr>
              <w:suppressAutoHyphens/>
            </w:pPr>
            <w:r w:rsidRPr="009B10B0">
              <w:t>ООО «Центр неразрушающего контроля и диагностики», город Казань</w:t>
            </w:r>
          </w:p>
        </w:tc>
      </w:tr>
      <w:tr w:rsidR="009B10B0" w:rsidRPr="00746844" w14:paraId="185FC480" w14:textId="77777777" w:rsidTr="006A3740">
        <w:trPr>
          <w:trHeight w:val="407"/>
        </w:trPr>
        <w:tc>
          <w:tcPr>
            <w:tcW w:w="257" w:type="pct"/>
          </w:tcPr>
          <w:p w14:paraId="4EAB1F70" w14:textId="5EBFD45D" w:rsidR="009B10B0" w:rsidRPr="00746844" w:rsidRDefault="009B10B0" w:rsidP="006A3740">
            <w:pPr>
              <w:suppressAutoHyphens/>
            </w:pPr>
            <w:r>
              <w:t>5</w:t>
            </w:r>
          </w:p>
        </w:tc>
        <w:tc>
          <w:tcPr>
            <w:tcW w:w="4743" w:type="pct"/>
          </w:tcPr>
          <w:p w14:paraId="15E1F424" w14:textId="125B9EF1" w:rsidR="009B10B0" w:rsidRPr="009B10B0" w:rsidRDefault="009B10B0" w:rsidP="006A3740">
            <w:pPr>
              <w:suppressAutoHyphens/>
            </w:pPr>
            <w:r w:rsidRPr="005C2DEC">
              <w:t>ООО «Сварочные технологии», город Казань</w:t>
            </w:r>
          </w:p>
        </w:tc>
      </w:tr>
      <w:tr w:rsidR="009B10B0" w:rsidRPr="00746844" w14:paraId="0F596AE1" w14:textId="77777777" w:rsidTr="006A3740">
        <w:trPr>
          <w:trHeight w:val="407"/>
        </w:trPr>
        <w:tc>
          <w:tcPr>
            <w:tcW w:w="257" w:type="pct"/>
          </w:tcPr>
          <w:p w14:paraId="4057D061" w14:textId="0042D7D2" w:rsidR="009B10B0" w:rsidRPr="00746844" w:rsidRDefault="009B10B0" w:rsidP="006A3740">
            <w:pPr>
              <w:suppressAutoHyphens/>
            </w:pPr>
            <w:r>
              <w:t>6</w:t>
            </w:r>
          </w:p>
        </w:tc>
        <w:tc>
          <w:tcPr>
            <w:tcW w:w="4743" w:type="pct"/>
          </w:tcPr>
          <w:p w14:paraId="03E1FAA6" w14:textId="7465F288" w:rsidR="009B10B0" w:rsidRPr="005C2DEC" w:rsidRDefault="009B10B0" w:rsidP="006A3740">
            <w:pPr>
              <w:suppressAutoHyphens/>
            </w:pPr>
            <w:r>
              <w:t>АО</w:t>
            </w:r>
            <w:r w:rsidRPr="005C2DEC">
              <w:t xml:space="preserve"> «Научно-исследовательский институт интроскопии МНПО «Спектр», город Москва</w:t>
            </w:r>
          </w:p>
        </w:tc>
      </w:tr>
      <w:tr w:rsidR="009B10B0" w:rsidRPr="00746844" w14:paraId="43F7D37C" w14:textId="77777777" w:rsidTr="006A3740">
        <w:trPr>
          <w:trHeight w:val="407"/>
        </w:trPr>
        <w:tc>
          <w:tcPr>
            <w:tcW w:w="257" w:type="pct"/>
          </w:tcPr>
          <w:p w14:paraId="3FFFF3F1" w14:textId="1F5E3336" w:rsidR="009B10B0" w:rsidRPr="00746844" w:rsidRDefault="009B10B0" w:rsidP="006A3740">
            <w:pPr>
              <w:suppressAutoHyphens/>
            </w:pPr>
            <w:r>
              <w:t>7</w:t>
            </w:r>
          </w:p>
        </w:tc>
        <w:tc>
          <w:tcPr>
            <w:tcW w:w="4743" w:type="pct"/>
          </w:tcPr>
          <w:p w14:paraId="593E3EB0" w14:textId="157904F4" w:rsidR="009B10B0" w:rsidRDefault="009B10B0" w:rsidP="006A3740">
            <w:pPr>
              <w:suppressAutoHyphens/>
            </w:pPr>
            <w:r w:rsidRPr="005C2DEC">
              <w:t>ООО «НПП Сварка-74», город Челябинск</w:t>
            </w:r>
          </w:p>
        </w:tc>
      </w:tr>
    </w:tbl>
    <w:p w14:paraId="01C9C151" w14:textId="77777777" w:rsidR="00A83E57" w:rsidRPr="00A83E57" w:rsidRDefault="00A83E57" w:rsidP="00F34237">
      <w:bookmarkStart w:id="9" w:name="_GoBack"/>
      <w:bookmarkEnd w:id="9"/>
    </w:p>
    <w:sectPr w:rsidR="00A83E57" w:rsidRPr="00A83E57" w:rsidSect="00B700E0">
      <w:footnotePr>
        <w:pos w:val="beneathText"/>
        <w:numStart w:val="5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03F1" w16cex:dateUtc="2022-05-16T14:10:00Z"/>
  <w16cex:commentExtensible w16cex:durableId="262D0491" w16cex:dateUtc="2022-05-1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D02B7" w16cid:durableId="262D03F1"/>
  <w16cid:commentId w16cid:paraId="0BDD60C1" w16cid:durableId="262D04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BA43B" w14:textId="77777777" w:rsidR="00CD45D4" w:rsidRDefault="00CD45D4" w:rsidP="0085401D">
      <w:r>
        <w:separator/>
      </w:r>
    </w:p>
  </w:endnote>
  <w:endnote w:type="continuationSeparator" w:id="0">
    <w:p w14:paraId="33A821DB" w14:textId="77777777" w:rsidR="00CD45D4" w:rsidRDefault="00CD45D4" w:rsidP="0085401D"/>
  </w:endnote>
  <w:endnote w:id="1">
    <w:p w14:paraId="1DA4927F" w14:textId="77777777" w:rsidR="003A718E" w:rsidRPr="00706BEC" w:rsidRDefault="003A718E" w:rsidP="004E0718">
      <w:pPr>
        <w:pStyle w:val="af0"/>
        <w:jc w:val="both"/>
        <w:rPr>
          <w:sz w:val="20"/>
          <w:szCs w:val="20"/>
        </w:rPr>
      </w:pPr>
      <w:r w:rsidRPr="00706BEC">
        <w:rPr>
          <w:sz w:val="20"/>
          <w:szCs w:val="20"/>
          <w:vertAlign w:val="superscript"/>
        </w:rPr>
        <w:endnoteRef/>
      </w:r>
      <w:r w:rsidRPr="00706BE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14:paraId="13ED38BD" w14:textId="34644AFB" w:rsidR="003A718E" w:rsidRPr="00706BEC" w:rsidRDefault="003A718E" w:rsidP="004E0718">
      <w:pPr>
        <w:pStyle w:val="af0"/>
        <w:jc w:val="both"/>
        <w:rPr>
          <w:sz w:val="20"/>
          <w:szCs w:val="20"/>
          <w:lang w:val="ru-RU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</w:rPr>
        <w:t xml:space="preserve"> Общероссийский классификатор видов экономической деятельности</w:t>
      </w:r>
      <w:r w:rsidRPr="00706BEC">
        <w:rPr>
          <w:sz w:val="20"/>
          <w:szCs w:val="20"/>
          <w:lang w:val="ru-RU"/>
        </w:rPr>
        <w:t>.</w:t>
      </w:r>
    </w:p>
  </w:endnote>
  <w:endnote w:id="3">
    <w:p w14:paraId="7E147944" w14:textId="579AB3BA" w:rsidR="003A718E" w:rsidRPr="00706BEC" w:rsidRDefault="003A718E" w:rsidP="004E0718">
      <w:pPr>
        <w:pStyle w:val="af0"/>
        <w:jc w:val="both"/>
        <w:rPr>
          <w:sz w:val="20"/>
          <w:szCs w:val="20"/>
          <w:lang w:val="ru-RU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  <w:lang w:val="ru-RU"/>
        </w:rPr>
        <w:t xml:space="preserve"> </w:t>
      </w:r>
      <w:bookmarkStart w:id="6" w:name="_Hlk103535737"/>
      <w:r w:rsidRPr="00706BEC">
        <w:rPr>
          <w:sz w:val="20"/>
          <w:szCs w:val="20"/>
        </w:rPr>
        <w:t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bookmarkEnd w:id="6"/>
      <w:r w:rsidRPr="00706BEC">
        <w:rPr>
          <w:sz w:val="20"/>
          <w:szCs w:val="20"/>
          <w:lang w:val="ru-RU"/>
        </w:rPr>
        <w:t>).</w:t>
      </w:r>
    </w:p>
  </w:endnote>
  <w:endnote w:id="4">
    <w:p w14:paraId="727D31E4" w14:textId="021EC608" w:rsidR="003A718E" w:rsidRPr="00706BEC" w:rsidRDefault="003A718E" w:rsidP="004E0718">
      <w:pPr>
        <w:pStyle w:val="affb"/>
        <w:ind w:firstLine="0"/>
        <w:rPr>
          <w:rFonts w:ascii="Times New Roman" w:hAnsi="Times New Roman" w:cs="Times New Roman"/>
        </w:rPr>
      </w:pPr>
      <w:r w:rsidRPr="00706BEC">
        <w:rPr>
          <w:rStyle w:val="af2"/>
          <w:rFonts w:ascii="Times New Roman" w:hAnsi="Times New Roman" w:cs="Times New Roman"/>
        </w:rPr>
        <w:endnoteRef/>
      </w:r>
      <w:r w:rsidRPr="00706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C5729">
        <w:rPr>
          <w:rFonts w:ascii="Times New Roman" w:hAnsi="Times New Roman" w:cs="Times New Roman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5">
    <w:p w14:paraId="47EFF256" w14:textId="03134219" w:rsidR="003A718E" w:rsidRPr="00706BEC" w:rsidRDefault="003A718E" w:rsidP="004E0718">
      <w:pPr>
        <w:pStyle w:val="af0"/>
        <w:jc w:val="both"/>
        <w:rPr>
          <w:sz w:val="20"/>
          <w:szCs w:val="20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</w:rPr>
        <w:t xml:space="preserve"> 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</w:t>
      </w:r>
      <w:r>
        <w:rPr>
          <w:sz w:val="20"/>
          <w:szCs w:val="20"/>
        </w:rPr>
        <w:br/>
      </w:r>
      <w:r w:rsidRPr="00706BEC">
        <w:rPr>
          <w:sz w:val="20"/>
          <w:szCs w:val="20"/>
        </w:rPr>
        <w:t>ст. 171).</w:t>
      </w:r>
      <w:r w:rsidRPr="00706BEC">
        <w:rPr>
          <w:color w:val="FF0000"/>
          <w:sz w:val="20"/>
          <w:szCs w:val="20"/>
          <w:lang w:val="ru-RU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2741" w14:textId="77777777" w:rsidR="003A718E" w:rsidRDefault="003A718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1DFCE12" w14:textId="77777777" w:rsidR="003A718E" w:rsidRDefault="003A718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95898" w14:textId="77777777" w:rsidR="00CD45D4" w:rsidRDefault="00CD45D4" w:rsidP="0085401D">
      <w:r>
        <w:separator/>
      </w:r>
    </w:p>
  </w:footnote>
  <w:footnote w:type="continuationSeparator" w:id="0">
    <w:p w14:paraId="77417B88" w14:textId="77777777" w:rsidR="00CD45D4" w:rsidRDefault="00CD45D4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13DB" w14:textId="77777777" w:rsidR="003A718E" w:rsidRDefault="003A718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9549519" w14:textId="77777777" w:rsidR="003A718E" w:rsidRDefault="003A718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B106" w14:textId="77777777" w:rsidR="003A718E" w:rsidRPr="007D5C1B" w:rsidRDefault="003A718E" w:rsidP="00AC475D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FB02" w14:textId="77777777" w:rsidR="003A718E" w:rsidRPr="002A5490" w:rsidRDefault="003A718E">
    <w:pPr>
      <w:pStyle w:val="af6"/>
      <w:jc w:val="center"/>
    </w:pPr>
  </w:p>
  <w:p w14:paraId="64474E4A" w14:textId="77777777" w:rsidR="003A718E" w:rsidRDefault="003A718E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B8BC" w14:textId="77777777" w:rsidR="003A718E" w:rsidRPr="007D5C1B" w:rsidRDefault="003A718E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 w:rsidR="009B10B0"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89C9" w14:textId="77777777" w:rsidR="003A718E" w:rsidRPr="00340D5C" w:rsidRDefault="003A718E" w:rsidP="00AC475D">
    <w:pPr>
      <w:pStyle w:val="af6"/>
      <w:jc w:val="center"/>
      <w:rPr>
        <w:rStyle w:val="af5"/>
      </w:rPr>
    </w:pPr>
    <w:r w:rsidRPr="00340D5C">
      <w:rPr>
        <w:rStyle w:val="af5"/>
      </w:rPr>
      <w:fldChar w:fldCharType="begin"/>
    </w:r>
    <w:r w:rsidRPr="00340D5C">
      <w:rPr>
        <w:rStyle w:val="af5"/>
      </w:rPr>
      <w:instrText xml:space="preserve"> PAGE   \* MERGEFORMAT </w:instrText>
    </w:r>
    <w:r w:rsidRPr="00340D5C">
      <w:rPr>
        <w:rStyle w:val="af5"/>
      </w:rPr>
      <w:fldChar w:fldCharType="separate"/>
    </w:r>
    <w:r w:rsidR="009B10B0">
      <w:rPr>
        <w:rStyle w:val="af5"/>
        <w:noProof/>
      </w:rPr>
      <w:t>10</w:t>
    </w:r>
    <w:r w:rsidRPr="00340D5C">
      <w:rPr>
        <w:rStyle w:val="af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EBDF" w14:textId="77777777" w:rsidR="003A718E" w:rsidRDefault="003A718E" w:rsidP="00AC475D">
    <w:pPr>
      <w:pStyle w:val="af6"/>
      <w:jc w:val="center"/>
    </w:pPr>
    <w:r w:rsidRPr="00AC475D">
      <w:rPr>
        <w:sz w:val="22"/>
      </w:rPr>
      <w:fldChar w:fldCharType="begin"/>
    </w:r>
    <w:r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F9641C"/>
    <w:multiLevelType w:val="hybridMultilevel"/>
    <w:tmpl w:val="18942342"/>
    <w:lvl w:ilvl="0" w:tplc="92A0924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21"/>
  </w:num>
  <w:num w:numId="9">
    <w:abstractNumId w:val="20"/>
  </w:num>
  <w:num w:numId="10">
    <w:abstractNumId w:val="24"/>
  </w:num>
  <w:num w:numId="11">
    <w:abstractNumId w:val="31"/>
  </w:num>
  <w:num w:numId="12">
    <w:abstractNumId w:val="26"/>
  </w:num>
  <w:num w:numId="13">
    <w:abstractNumId w:val="15"/>
  </w:num>
  <w:num w:numId="14">
    <w:abstractNumId w:val="27"/>
  </w:num>
  <w:num w:numId="15">
    <w:abstractNumId w:val="22"/>
  </w:num>
  <w:num w:numId="16">
    <w:abstractNumId w:val="18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0"/>
  </w:num>
  <w:num w:numId="30">
    <w:abstractNumId w:val="13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DF4"/>
    <w:rsid w:val="00005FD8"/>
    <w:rsid w:val="0001030A"/>
    <w:rsid w:val="0001266E"/>
    <w:rsid w:val="000138B3"/>
    <w:rsid w:val="00014209"/>
    <w:rsid w:val="00017E44"/>
    <w:rsid w:val="0002029A"/>
    <w:rsid w:val="00020595"/>
    <w:rsid w:val="000225BF"/>
    <w:rsid w:val="00023121"/>
    <w:rsid w:val="00025438"/>
    <w:rsid w:val="00026BAF"/>
    <w:rsid w:val="00027057"/>
    <w:rsid w:val="00030468"/>
    <w:rsid w:val="00031309"/>
    <w:rsid w:val="00031A97"/>
    <w:rsid w:val="000332F9"/>
    <w:rsid w:val="00035380"/>
    <w:rsid w:val="00035ED6"/>
    <w:rsid w:val="00037346"/>
    <w:rsid w:val="00037A62"/>
    <w:rsid w:val="000404C8"/>
    <w:rsid w:val="00040A19"/>
    <w:rsid w:val="00040FEA"/>
    <w:rsid w:val="00041AB4"/>
    <w:rsid w:val="00043164"/>
    <w:rsid w:val="00045455"/>
    <w:rsid w:val="00046998"/>
    <w:rsid w:val="00046A47"/>
    <w:rsid w:val="0005006B"/>
    <w:rsid w:val="000509D4"/>
    <w:rsid w:val="000523B5"/>
    <w:rsid w:val="000535D5"/>
    <w:rsid w:val="00053A2C"/>
    <w:rsid w:val="0006001F"/>
    <w:rsid w:val="000606C8"/>
    <w:rsid w:val="00061253"/>
    <w:rsid w:val="00062D77"/>
    <w:rsid w:val="00063267"/>
    <w:rsid w:val="00064388"/>
    <w:rsid w:val="0006663A"/>
    <w:rsid w:val="00067499"/>
    <w:rsid w:val="00067607"/>
    <w:rsid w:val="00067A30"/>
    <w:rsid w:val="00070752"/>
    <w:rsid w:val="00071292"/>
    <w:rsid w:val="00071417"/>
    <w:rsid w:val="00071543"/>
    <w:rsid w:val="0007376C"/>
    <w:rsid w:val="00073FF7"/>
    <w:rsid w:val="00074605"/>
    <w:rsid w:val="00074A5B"/>
    <w:rsid w:val="00077F00"/>
    <w:rsid w:val="0008085D"/>
    <w:rsid w:val="00080A05"/>
    <w:rsid w:val="0008182B"/>
    <w:rsid w:val="00082E75"/>
    <w:rsid w:val="0008454F"/>
    <w:rsid w:val="00084E9C"/>
    <w:rsid w:val="00084FE7"/>
    <w:rsid w:val="00086972"/>
    <w:rsid w:val="00086E7E"/>
    <w:rsid w:val="00087EEE"/>
    <w:rsid w:val="00087F65"/>
    <w:rsid w:val="00090F10"/>
    <w:rsid w:val="00091A62"/>
    <w:rsid w:val="000923CD"/>
    <w:rsid w:val="000926D0"/>
    <w:rsid w:val="00092BBE"/>
    <w:rsid w:val="00093101"/>
    <w:rsid w:val="00093277"/>
    <w:rsid w:val="000933B9"/>
    <w:rsid w:val="00093E3F"/>
    <w:rsid w:val="00095DBB"/>
    <w:rsid w:val="00096316"/>
    <w:rsid w:val="000A1E36"/>
    <w:rsid w:val="000A240A"/>
    <w:rsid w:val="000A2C3C"/>
    <w:rsid w:val="000A3989"/>
    <w:rsid w:val="000A3BE1"/>
    <w:rsid w:val="000A703A"/>
    <w:rsid w:val="000B141E"/>
    <w:rsid w:val="000B3802"/>
    <w:rsid w:val="000B4924"/>
    <w:rsid w:val="000B5B70"/>
    <w:rsid w:val="000C0699"/>
    <w:rsid w:val="000C11F7"/>
    <w:rsid w:val="000C2137"/>
    <w:rsid w:val="000C2DF9"/>
    <w:rsid w:val="000C45FD"/>
    <w:rsid w:val="000C47E3"/>
    <w:rsid w:val="000C6619"/>
    <w:rsid w:val="000D35B5"/>
    <w:rsid w:val="000D3B5A"/>
    <w:rsid w:val="000D4708"/>
    <w:rsid w:val="000D4C3F"/>
    <w:rsid w:val="000D5086"/>
    <w:rsid w:val="000D5D17"/>
    <w:rsid w:val="000D5EA4"/>
    <w:rsid w:val="000D5FE5"/>
    <w:rsid w:val="000D6964"/>
    <w:rsid w:val="000D6A91"/>
    <w:rsid w:val="000D729A"/>
    <w:rsid w:val="000D7AAA"/>
    <w:rsid w:val="000E2328"/>
    <w:rsid w:val="000E450C"/>
    <w:rsid w:val="000E51F2"/>
    <w:rsid w:val="000E7861"/>
    <w:rsid w:val="000F32B4"/>
    <w:rsid w:val="000F3B18"/>
    <w:rsid w:val="000F4377"/>
    <w:rsid w:val="000F4E3E"/>
    <w:rsid w:val="000F55DE"/>
    <w:rsid w:val="000F5A16"/>
    <w:rsid w:val="0010067F"/>
    <w:rsid w:val="001014DA"/>
    <w:rsid w:val="001017F4"/>
    <w:rsid w:val="0010363F"/>
    <w:rsid w:val="00103AA8"/>
    <w:rsid w:val="001050FA"/>
    <w:rsid w:val="001068BA"/>
    <w:rsid w:val="00110DB8"/>
    <w:rsid w:val="00112240"/>
    <w:rsid w:val="00113BFA"/>
    <w:rsid w:val="00114E80"/>
    <w:rsid w:val="001157ED"/>
    <w:rsid w:val="001159F1"/>
    <w:rsid w:val="00116616"/>
    <w:rsid w:val="001171CA"/>
    <w:rsid w:val="00117A6D"/>
    <w:rsid w:val="001215E2"/>
    <w:rsid w:val="001222CB"/>
    <w:rsid w:val="0012250A"/>
    <w:rsid w:val="00122EBE"/>
    <w:rsid w:val="001231C4"/>
    <w:rsid w:val="00123E87"/>
    <w:rsid w:val="00125E26"/>
    <w:rsid w:val="001261FD"/>
    <w:rsid w:val="00127CD0"/>
    <w:rsid w:val="0013068D"/>
    <w:rsid w:val="00131095"/>
    <w:rsid w:val="00131FA3"/>
    <w:rsid w:val="0013568E"/>
    <w:rsid w:val="00135F92"/>
    <w:rsid w:val="00136D17"/>
    <w:rsid w:val="001373D5"/>
    <w:rsid w:val="00140B27"/>
    <w:rsid w:val="0014115F"/>
    <w:rsid w:val="00143C1F"/>
    <w:rsid w:val="001478DB"/>
    <w:rsid w:val="00150468"/>
    <w:rsid w:val="0015075B"/>
    <w:rsid w:val="001518EA"/>
    <w:rsid w:val="00152B1E"/>
    <w:rsid w:val="00155A19"/>
    <w:rsid w:val="00157135"/>
    <w:rsid w:val="00161B5D"/>
    <w:rsid w:val="00161ED4"/>
    <w:rsid w:val="00163537"/>
    <w:rsid w:val="001653F9"/>
    <w:rsid w:val="00165AC6"/>
    <w:rsid w:val="00166F7B"/>
    <w:rsid w:val="001724DD"/>
    <w:rsid w:val="00174DC4"/>
    <w:rsid w:val="00174E5D"/>
    <w:rsid w:val="0017520F"/>
    <w:rsid w:val="00175D5E"/>
    <w:rsid w:val="0017690B"/>
    <w:rsid w:val="00177905"/>
    <w:rsid w:val="00181960"/>
    <w:rsid w:val="00187432"/>
    <w:rsid w:val="00187845"/>
    <w:rsid w:val="00187FA3"/>
    <w:rsid w:val="00191217"/>
    <w:rsid w:val="001932B7"/>
    <w:rsid w:val="001932BE"/>
    <w:rsid w:val="00193F0C"/>
    <w:rsid w:val="00194D50"/>
    <w:rsid w:val="0019690C"/>
    <w:rsid w:val="001A005D"/>
    <w:rsid w:val="001A08D5"/>
    <w:rsid w:val="001A1AEB"/>
    <w:rsid w:val="001A1FDC"/>
    <w:rsid w:val="001A2711"/>
    <w:rsid w:val="001A40F2"/>
    <w:rsid w:val="001A4953"/>
    <w:rsid w:val="001B057A"/>
    <w:rsid w:val="001B2016"/>
    <w:rsid w:val="001B211E"/>
    <w:rsid w:val="001B2C1E"/>
    <w:rsid w:val="001B435A"/>
    <w:rsid w:val="001B5A3F"/>
    <w:rsid w:val="001B5E67"/>
    <w:rsid w:val="001B67D6"/>
    <w:rsid w:val="001C242C"/>
    <w:rsid w:val="001C34E1"/>
    <w:rsid w:val="001C78BC"/>
    <w:rsid w:val="001C7F11"/>
    <w:rsid w:val="001D1700"/>
    <w:rsid w:val="001D4441"/>
    <w:rsid w:val="001D45D7"/>
    <w:rsid w:val="001D4847"/>
    <w:rsid w:val="001D4EEB"/>
    <w:rsid w:val="001D5401"/>
    <w:rsid w:val="001D5E99"/>
    <w:rsid w:val="001D73ED"/>
    <w:rsid w:val="001E0C85"/>
    <w:rsid w:val="001E0E07"/>
    <w:rsid w:val="001E113C"/>
    <w:rsid w:val="001E13C6"/>
    <w:rsid w:val="001E1E35"/>
    <w:rsid w:val="001E2144"/>
    <w:rsid w:val="001E3D73"/>
    <w:rsid w:val="001E454C"/>
    <w:rsid w:val="001E743A"/>
    <w:rsid w:val="001E756E"/>
    <w:rsid w:val="001F121C"/>
    <w:rsid w:val="001F1832"/>
    <w:rsid w:val="001F3A7B"/>
    <w:rsid w:val="001F3BC1"/>
    <w:rsid w:val="001F414D"/>
    <w:rsid w:val="001F4F6A"/>
    <w:rsid w:val="001F7F1B"/>
    <w:rsid w:val="002003AF"/>
    <w:rsid w:val="002042FE"/>
    <w:rsid w:val="0020562A"/>
    <w:rsid w:val="00207106"/>
    <w:rsid w:val="0020719D"/>
    <w:rsid w:val="00207851"/>
    <w:rsid w:val="002119DB"/>
    <w:rsid w:val="00212520"/>
    <w:rsid w:val="0021340F"/>
    <w:rsid w:val="00213F5F"/>
    <w:rsid w:val="00220484"/>
    <w:rsid w:val="00222E5F"/>
    <w:rsid w:val="0022662F"/>
    <w:rsid w:val="00227CFF"/>
    <w:rsid w:val="00227FA8"/>
    <w:rsid w:val="00231E42"/>
    <w:rsid w:val="00233135"/>
    <w:rsid w:val="00233386"/>
    <w:rsid w:val="00233814"/>
    <w:rsid w:val="00234F96"/>
    <w:rsid w:val="00236BDA"/>
    <w:rsid w:val="00237E86"/>
    <w:rsid w:val="0024079C"/>
    <w:rsid w:val="00240C7F"/>
    <w:rsid w:val="002410B5"/>
    <w:rsid w:val="00242396"/>
    <w:rsid w:val="00243CC2"/>
    <w:rsid w:val="002441E7"/>
    <w:rsid w:val="00245158"/>
    <w:rsid w:val="00246C65"/>
    <w:rsid w:val="0025311E"/>
    <w:rsid w:val="002535DF"/>
    <w:rsid w:val="00254835"/>
    <w:rsid w:val="00256E9E"/>
    <w:rsid w:val="002608F5"/>
    <w:rsid w:val="00260D29"/>
    <w:rsid w:val="00262C2A"/>
    <w:rsid w:val="00262F4E"/>
    <w:rsid w:val="00263679"/>
    <w:rsid w:val="00265223"/>
    <w:rsid w:val="00271611"/>
    <w:rsid w:val="00272E88"/>
    <w:rsid w:val="002764C4"/>
    <w:rsid w:val="002802BE"/>
    <w:rsid w:val="002811E4"/>
    <w:rsid w:val="00281E18"/>
    <w:rsid w:val="002824AC"/>
    <w:rsid w:val="00282AB7"/>
    <w:rsid w:val="00282F1A"/>
    <w:rsid w:val="002846F8"/>
    <w:rsid w:val="00285C92"/>
    <w:rsid w:val="0028660E"/>
    <w:rsid w:val="0029282F"/>
    <w:rsid w:val="00293EFD"/>
    <w:rsid w:val="00294064"/>
    <w:rsid w:val="00294EB4"/>
    <w:rsid w:val="00295567"/>
    <w:rsid w:val="002A1D54"/>
    <w:rsid w:val="002A21A6"/>
    <w:rsid w:val="002A24B7"/>
    <w:rsid w:val="002A417C"/>
    <w:rsid w:val="002A43D2"/>
    <w:rsid w:val="002A45C5"/>
    <w:rsid w:val="002A47A4"/>
    <w:rsid w:val="002A5490"/>
    <w:rsid w:val="002A5C2F"/>
    <w:rsid w:val="002A7306"/>
    <w:rsid w:val="002A7BB3"/>
    <w:rsid w:val="002B105B"/>
    <w:rsid w:val="002B2B0A"/>
    <w:rsid w:val="002B3813"/>
    <w:rsid w:val="002B49B4"/>
    <w:rsid w:val="002B4D64"/>
    <w:rsid w:val="002B4E76"/>
    <w:rsid w:val="002B50D9"/>
    <w:rsid w:val="002C0449"/>
    <w:rsid w:val="002C16A0"/>
    <w:rsid w:val="002C346B"/>
    <w:rsid w:val="002C509A"/>
    <w:rsid w:val="002C511D"/>
    <w:rsid w:val="002C5A81"/>
    <w:rsid w:val="002C69DD"/>
    <w:rsid w:val="002C79B9"/>
    <w:rsid w:val="002C7CC9"/>
    <w:rsid w:val="002C7DB5"/>
    <w:rsid w:val="002D15E1"/>
    <w:rsid w:val="002D215B"/>
    <w:rsid w:val="002D40B3"/>
    <w:rsid w:val="002D45C4"/>
    <w:rsid w:val="002D6BC1"/>
    <w:rsid w:val="002E0E9B"/>
    <w:rsid w:val="002E212A"/>
    <w:rsid w:val="002E4930"/>
    <w:rsid w:val="002E4C0D"/>
    <w:rsid w:val="002E67D2"/>
    <w:rsid w:val="002E76C1"/>
    <w:rsid w:val="002F0523"/>
    <w:rsid w:val="002F2D1D"/>
    <w:rsid w:val="002F404B"/>
    <w:rsid w:val="002F476D"/>
    <w:rsid w:val="002F549D"/>
    <w:rsid w:val="002F5537"/>
    <w:rsid w:val="00300C57"/>
    <w:rsid w:val="00301387"/>
    <w:rsid w:val="00302D54"/>
    <w:rsid w:val="00303A0F"/>
    <w:rsid w:val="003064C9"/>
    <w:rsid w:val="00306B3B"/>
    <w:rsid w:val="00310A0E"/>
    <w:rsid w:val="003115C9"/>
    <w:rsid w:val="003119D2"/>
    <w:rsid w:val="00311F83"/>
    <w:rsid w:val="003130A4"/>
    <w:rsid w:val="00313E8B"/>
    <w:rsid w:val="00316D4D"/>
    <w:rsid w:val="00317CFB"/>
    <w:rsid w:val="003205FE"/>
    <w:rsid w:val="00320663"/>
    <w:rsid w:val="00321B7F"/>
    <w:rsid w:val="003222C3"/>
    <w:rsid w:val="00322AB9"/>
    <w:rsid w:val="00323005"/>
    <w:rsid w:val="00323169"/>
    <w:rsid w:val="0032330E"/>
    <w:rsid w:val="00323EB3"/>
    <w:rsid w:val="0032437A"/>
    <w:rsid w:val="003252DE"/>
    <w:rsid w:val="00325397"/>
    <w:rsid w:val="003323E3"/>
    <w:rsid w:val="00335CCC"/>
    <w:rsid w:val="0033611C"/>
    <w:rsid w:val="00336F1C"/>
    <w:rsid w:val="00337290"/>
    <w:rsid w:val="00337511"/>
    <w:rsid w:val="00337EB1"/>
    <w:rsid w:val="00337EB7"/>
    <w:rsid w:val="00340D5C"/>
    <w:rsid w:val="00341A17"/>
    <w:rsid w:val="00341C69"/>
    <w:rsid w:val="003421EE"/>
    <w:rsid w:val="00342FCF"/>
    <w:rsid w:val="0034744E"/>
    <w:rsid w:val="0035020B"/>
    <w:rsid w:val="00351873"/>
    <w:rsid w:val="003527ED"/>
    <w:rsid w:val="00352D05"/>
    <w:rsid w:val="00352E53"/>
    <w:rsid w:val="00353959"/>
    <w:rsid w:val="003543A9"/>
    <w:rsid w:val="00354422"/>
    <w:rsid w:val="00356F43"/>
    <w:rsid w:val="0035714B"/>
    <w:rsid w:val="00360A7A"/>
    <w:rsid w:val="00361481"/>
    <w:rsid w:val="0036269A"/>
    <w:rsid w:val="0036350F"/>
    <w:rsid w:val="00364091"/>
    <w:rsid w:val="00367769"/>
    <w:rsid w:val="00370AC2"/>
    <w:rsid w:val="00371A8F"/>
    <w:rsid w:val="00372088"/>
    <w:rsid w:val="00372DDA"/>
    <w:rsid w:val="0037402B"/>
    <w:rsid w:val="0037770D"/>
    <w:rsid w:val="00377EA3"/>
    <w:rsid w:val="003803E8"/>
    <w:rsid w:val="00380534"/>
    <w:rsid w:val="00380EAA"/>
    <w:rsid w:val="00382463"/>
    <w:rsid w:val="003825A7"/>
    <w:rsid w:val="00382BC8"/>
    <w:rsid w:val="00382F71"/>
    <w:rsid w:val="0038390F"/>
    <w:rsid w:val="00385537"/>
    <w:rsid w:val="0039093B"/>
    <w:rsid w:val="003924D0"/>
    <w:rsid w:val="0039460F"/>
    <w:rsid w:val="00394715"/>
    <w:rsid w:val="0039662D"/>
    <w:rsid w:val="0039734A"/>
    <w:rsid w:val="003977FA"/>
    <w:rsid w:val="00397AEB"/>
    <w:rsid w:val="003A104C"/>
    <w:rsid w:val="003A3AD2"/>
    <w:rsid w:val="003A3C28"/>
    <w:rsid w:val="003A486B"/>
    <w:rsid w:val="003A5A72"/>
    <w:rsid w:val="003A6198"/>
    <w:rsid w:val="003A6812"/>
    <w:rsid w:val="003A718E"/>
    <w:rsid w:val="003A754D"/>
    <w:rsid w:val="003B2B62"/>
    <w:rsid w:val="003B566C"/>
    <w:rsid w:val="003C1691"/>
    <w:rsid w:val="003C28D0"/>
    <w:rsid w:val="003C4668"/>
    <w:rsid w:val="003C50EA"/>
    <w:rsid w:val="003C5AA4"/>
    <w:rsid w:val="003D0046"/>
    <w:rsid w:val="003D1B53"/>
    <w:rsid w:val="003D1D1E"/>
    <w:rsid w:val="003D3082"/>
    <w:rsid w:val="003D4639"/>
    <w:rsid w:val="003D4E6C"/>
    <w:rsid w:val="003D51A5"/>
    <w:rsid w:val="003D5C95"/>
    <w:rsid w:val="003D7437"/>
    <w:rsid w:val="003E2107"/>
    <w:rsid w:val="003E3199"/>
    <w:rsid w:val="003E3951"/>
    <w:rsid w:val="003E431E"/>
    <w:rsid w:val="003E44C4"/>
    <w:rsid w:val="003E4F23"/>
    <w:rsid w:val="003E6DF3"/>
    <w:rsid w:val="003E6FD6"/>
    <w:rsid w:val="003E797A"/>
    <w:rsid w:val="003E7FDB"/>
    <w:rsid w:val="003F1F4C"/>
    <w:rsid w:val="003F23FC"/>
    <w:rsid w:val="003F26DB"/>
    <w:rsid w:val="003F3B04"/>
    <w:rsid w:val="003F6622"/>
    <w:rsid w:val="003F7400"/>
    <w:rsid w:val="004001AB"/>
    <w:rsid w:val="00401296"/>
    <w:rsid w:val="00401F36"/>
    <w:rsid w:val="00401FA8"/>
    <w:rsid w:val="00402C9D"/>
    <w:rsid w:val="00402CE5"/>
    <w:rsid w:val="00403A5B"/>
    <w:rsid w:val="00406EA9"/>
    <w:rsid w:val="0040739B"/>
    <w:rsid w:val="00410C3C"/>
    <w:rsid w:val="004118CD"/>
    <w:rsid w:val="004156B4"/>
    <w:rsid w:val="00415B13"/>
    <w:rsid w:val="00415BF6"/>
    <w:rsid w:val="00417FE0"/>
    <w:rsid w:val="004208F7"/>
    <w:rsid w:val="00420919"/>
    <w:rsid w:val="00420AA9"/>
    <w:rsid w:val="0042141C"/>
    <w:rsid w:val="00421B35"/>
    <w:rsid w:val="00423E44"/>
    <w:rsid w:val="00424CD5"/>
    <w:rsid w:val="00425C27"/>
    <w:rsid w:val="00426D0D"/>
    <w:rsid w:val="004272E2"/>
    <w:rsid w:val="0042797D"/>
    <w:rsid w:val="004300FF"/>
    <w:rsid w:val="00430262"/>
    <w:rsid w:val="00430550"/>
    <w:rsid w:val="0043057E"/>
    <w:rsid w:val="00431272"/>
    <w:rsid w:val="004313B5"/>
    <w:rsid w:val="004318B1"/>
    <w:rsid w:val="00433530"/>
    <w:rsid w:val="004336AF"/>
    <w:rsid w:val="00433B63"/>
    <w:rsid w:val="00434609"/>
    <w:rsid w:val="004349B8"/>
    <w:rsid w:val="0043555F"/>
    <w:rsid w:val="00437570"/>
    <w:rsid w:val="0044126A"/>
    <w:rsid w:val="00441E0E"/>
    <w:rsid w:val="00441F65"/>
    <w:rsid w:val="00442891"/>
    <w:rsid w:val="004428C7"/>
    <w:rsid w:val="004429FC"/>
    <w:rsid w:val="00443D70"/>
    <w:rsid w:val="0044440B"/>
    <w:rsid w:val="00446663"/>
    <w:rsid w:val="0044749B"/>
    <w:rsid w:val="00451E97"/>
    <w:rsid w:val="0045414D"/>
    <w:rsid w:val="0045433E"/>
    <w:rsid w:val="00460C45"/>
    <w:rsid w:val="004610A1"/>
    <w:rsid w:val="00463B80"/>
    <w:rsid w:val="004640BA"/>
    <w:rsid w:val="004642DE"/>
    <w:rsid w:val="00465EB0"/>
    <w:rsid w:val="00466199"/>
    <w:rsid w:val="00470478"/>
    <w:rsid w:val="00470E87"/>
    <w:rsid w:val="00471193"/>
    <w:rsid w:val="00471E05"/>
    <w:rsid w:val="00472D0D"/>
    <w:rsid w:val="00475852"/>
    <w:rsid w:val="00475DBD"/>
    <w:rsid w:val="004768A8"/>
    <w:rsid w:val="004819EF"/>
    <w:rsid w:val="00482581"/>
    <w:rsid w:val="00483300"/>
    <w:rsid w:val="00483682"/>
    <w:rsid w:val="00483889"/>
    <w:rsid w:val="00483954"/>
    <w:rsid w:val="0048424D"/>
    <w:rsid w:val="00487032"/>
    <w:rsid w:val="00491CF4"/>
    <w:rsid w:val="00493F47"/>
    <w:rsid w:val="004957B9"/>
    <w:rsid w:val="0049587E"/>
    <w:rsid w:val="0049606B"/>
    <w:rsid w:val="004970BC"/>
    <w:rsid w:val="004974B5"/>
    <w:rsid w:val="00497A21"/>
    <w:rsid w:val="004A047E"/>
    <w:rsid w:val="004A3377"/>
    <w:rsid w:val="004A435D"/>
    <w:rsid w:val="004A51E5"/>
    <w:rsid w:val="004A7CB8"/>
    <w:rsid w:val="004B1237"/>
    <w:rsid w:val="004B19D0"/>
    <w:rsid w:val="004B2CBE"/>
    <w:rsid w:val="004B4F31"/>
    <w:rsid w:val="004B5704"/>
    <w:rsid w:val="004B58BB"/>
    <w:rsid w:val="004B5D53"/>
    <w:rsid w:val="004B6005"/>
    <w:rsid w:val="004B72C6"/>
    <w:rsid w:val="004B783E"/>
    <w:rsid w:val="004C107E"/>
    <w:rsid w:val="004C1DD0"/>
    <w:rsid w:val="004C3113"/>
    <w:rsid w:val="004C3590"/>
    <w:rsid w:val="004C36BD"/>
    <w:rsid w:val="004C4B48"/>
    <w:rsid w:val="004C63AD"/>
    <w:rsid w:val="004C66CE"/>
    <w:rsid w:val="004C7372"/>
    <w:rsid w:val="004C7B6B"/>
    <w:rsid w:val="004C7D8F"/>
    <w:rsid w:val="004D0595"/>
    <w:rsid w:val="004D07C0"/>
    <w:rsid w:val="004D09BB"/>
    <w:rsid w:val="004D110A"/>
    <w:rsid w:val="004D1207"/>
    <w:rsid w:val="004D1D32"/>
    <w:rsid w:val="004D347C"/>
    <w:rsid w:val="004D658C"/>
    <w:rsid w:val="004D75F0"/>
    <w:rsid w:val="004E0718"/>
    <w:rsid w:val="004E0C68"/>
    <w:rsid w:val="004E5C82"/>
    <w:rsid w:val="004E6B4C"/>
    <w:rsid w:val="004E7048"/>
    <w:rsid w:val="004F10BD"/>
    <w:rsid w:val="004F32EB"/>
    <w:rsid w:val="004F35CA"/>
    <w:rsid w:val="004F5DE1"/>
    <w:rsid w:val="004F668B"/>
    <w:rsid w:val="004F7B52"/>
    <w:rsid w:val="004F7CEB"/>
    <w:rsid w:val="0050048B"/>
    <w:rsid w:val="0050234A"/>
    <w:rsid w:val="005027DB"/>
    <w:rsid w:val="00502ABB"/>
    <w:rsid w:val="00502BDE"/>
    <w:rsid w:val="005034E2"/>
    <w:rsid w:val="00504020"/>
    <w:rsid w:val="00504ADB"/>
    <w:rsid w:val="0050512A"/>
    <w:rsid w:val="005060D5"/>
    <w:rsid w:val="0050643D"/>
    <w:rsid w:val="00510622"/>
    <w:rsid w:val="005108C2"/>
    <w:rsid w:val="00512306"/>
    <w:rsid w:val="00512366"/>
    <w:rsid w:val="0051330B"/>
    <w:rsid w:val="00513944"/>
    <w:rsid w:val="005156FD"/>
    <w:rsid w:val="00515F8F"/>
    <w:rsid w:val="0051619D"/>
    <w:rsid w:val="005208EA"/>
    <w:rsid w:val="00520A10"/>
    <w:rsid w:val="00522B3F"/>
    <w:rsid w:val="00523C2C"/>
    <w:rsid w:val="00525424"/>
    <w:rsid w:val="0052702D"/>
    <w:rsid w:val="005275DD"/>
    <w:rsid w:val="005309B3"/>
    <w:rsid w:val="00532213"/>
    <w:rsid w:val="005322E8"/>
    <w:rsid w:val="0053411F"/>
    <w:rsid w:val="005351B8"/>
    <w:rsid w:val="005371CE"/>
    <w:rsid w:val="00537D68"/>
    <w:rsid w:val="00540768"/>
    <w:rsid w:val="00540797"/>
    <w:rsid w:val="00540B32"/>
    <w:rsid w:val="00541A2A"/>
    <w:rsid w:val="0054230D"/>
    <w:rsid w:val="0054266C"/>
    <w:rsid w:val="005434E9"/>
    <w:rsid w:val="0054351F"/>
    <w:rsid w:val="00547C79"/>
    <w:rsid w:val="00550CB2"/>
    <w:rsid w:val="0055300E"/>
    <w:rsid w:val="005536BB"/>
    <w:rsid w:val="00555122"/>
    <w:rsid w:val="00556091"/>
    <w:rsid w:val="0056013F"/>
    <w:rsid w:val="0056018C"/>
    <w:rsid w:val="00560BCA"/>
    <w:rsid w:val="005637AF"/>
    <w:rsid w:val="005646F9"/>
    <w:rsid w:val="00565D2C"/>
    <w:rsid w:val="00566577"/>
    <w:rsid w:val="00567DDE"/>
    <w:rsid w:val="00571128"/>
    <w:rsid w:val="005711DB"/>
    <w:rsid w:val="00574473"/>
    <w:rsid w:val="00580A44"/>
    <w:rsid w:val="0058217F"/>
    <w:rsid w:val="0058320F"/>
    <w:rsid w:val="00583215"/>
    <w:rsid w:val="00584008"/>
    <w:rsid w:val="00585A8A"/>
    <w:rsid w:val="00586CF1"/>
    <w:rsid w:val="005903A5"/>
    <w:rsid w:val="00590E88"/>
    <w:rsid w:val="00590F63"/>
    <w:rsid w:val="0059283C"/>
    <w:rsid w:val="00593692"/>
    <w:rsid w:val="00593CEA"/>
    <w:rsid w:val="005943EC"/>
    <w:rsid w:val="00595D09"/>
    <w:rsid w:val="00597768"/>
    <w:rsid w:val="005A0123"/>
    <w:rsid w:val="005A30AC"/>
    <w:rsid w:val="005A4202"/>
    <w:rsid w:val="005A60AD"/>
    <w:rsid w:val="005A6D64"/>
    <w:rsid w:val="005A70C7"/>
    <w:rsid w:val="005B0C98"/>
    <w:rsid w:val="005B1847"/>
    <w:rsid w:val="005B2B72"/>
    <w:rsid w:val="005B2CEE"/>
    <w:rsid w:val="005B3E63"/>
    <w:rsid w:val="005B4EF4"/>
    <w:rsid w:val="005B5380"/>
    <w:rsid w:val="005B6B39"/>
    <w:rsid w:val="005C22CE"/>
    <w:rsid w:val="005C51CB"/>
    <w:rsid w:val="005C79FB"/>
    <w:rsid w:val="005D023B"/>
    <w:rsid w:val="005D0DAE"/>
    <w:rsid w:val="005D112E"/>
    <w:rsid w:val="005D4223"/>
    <w:rsid w:val="005D4534"/>
    <w:rsid w:val="005D4FF9"/>
    <w:rsid w:val="005D57C2"/>
    <w:rsid w:val="005D5A66"/>
    <w:rsid w:val="005D79E3"/>
    <w:rsid w:val="005D7FA5"/>
    <w:rsid w:val="005E01A3"/>
    <w:rsid w:val="005E0B29"/>
    <w:rsid w:val="005E12B3"/>
    <w:rsid w:val="005E131B"/>
    <w:rsid w:val="005E3919"/>
    <w:rsid w:val="005E4E82"/>
    <w:rsid w:val="005E7E0D"/>
    <w:rsid w:val="005F2204"/>
    <w:rsid w:val="005F3A11"/>
    <w:rsid w:val="005F3AD4"/>
    <w:rsid w:val="005F484D"/>
    <w:rsid w:val="005F50F7"/>
    <w:rsid w:val="005F51FF"/>
    <w:rsid w:val="005F534F"/>
    <w:rsid w:val="005F5EB8"/>
    <w:rsid w:val="005F64C1"/>
    <w:rsid w:val="005F78B3"/>
    <w:rsid w:val="005F7AA3"/>
    <w:rsid w:val="005F7EFC"/>
    <w:rsid w:val="00604217"/>
    <w:rsid w:val="00604BF7"/>
    <w:rsid w:val="00605566"/>
    <w:rsid w:val="00605B8B"/>
    <w:rsid w:val="00606411"/>
    <w:rsid w:val="006071FB"/>
    <w:rsid w:val="00607A95"/>
    <w:rsid w:val="0061166A"/>
    <w:rsid w:val="00612F87"/>
    <w:rsid w:val="006141F6"/>
    <w:rsid w:val="006143E7"/>
    <w:rsid w:val="00614EF8"/>
    <w:rsid w:val="00617AEC"/>
    <w:rsid w:val="006204D0"/>
    <w:rsid w:val="006214DE"/>
    <w:rsid w:val="00622078"/>
    <w:rsid w:val="00622F97"/>
    <w:rsid w:val="006231CF"/>
    <w:rsid w:val="00623468"/>
    <w:rsid w:val="00625BED"/>
    <w:rsid w:val="0062616E"/>
    <w:rsid w:val="00626958"/>
    <w:rsid w:val="00627109"/>
    <w:rsid w:val="0063076A"/>
    <w:rsid w:val="00630B35"/>
    <w:rsid w:val="00630C3B"/>
    <w:rsid w:val="00631EC8"/>
    <w:rsid w:val="00632451"/>
    <w:rsid w:val="006341FC"/>
    <w:rsid w:val="00634205"/>
    <w:rsid w:val="00637092"/>
    <w:rsid w:val="00637A85"/>
    <w:rsid w:val="00640343"/>
    <w:rsid w:val="00641599"/>
    <w:rsid w:val="0064173C"/>
    <w:rsid w:val="006419B8"/>
    <w:rsid w:val="00643776"/>
    <w:rsid w:val="00644156"/>
    <w:rsid w:val="00644F78"/>
    <w:rsid w:val="00650D01"/>
    <w:rsid w:val="006516A3"/>
    <w:rsid w:val="00652593"/>
    <w:rsid w:val="00656826"/>
    <w:rsid w:val="0065711A"/>
    <w:rsid w:val="00657D69"/>
    <w:rsid w:val="0066006A"/>
    <w:rsid w:val="0066068C"/>
    <w:rsid w:val="00662E02"/>
    <w:rsid w:val="00662E26"/>
    <w:rsid w:val="00665A33"/>
    <w:rsid w:val="006703D2"/>
    <w:rsid w:val="00673448"/>
    <w:rsid w:val="006744A8"/>
    <w:rsid w:val="0067517D"/>
    <w:rsid w:val="006800E1"/>
    <w:rsid w:val="00680E29"/>
    <w:rsid w:val="00681B98"/>
    <w:rsid w:val="00682EDD"/>
    <w:rsid w:val="00683A47"/>
    <w:rsid w:val="00685822"/>
    <w:rsid w:val="00685D31"/>
    <w:rsid w:val="00687E86"/>
    <w:rsid w:val="00690A68"/>
    <w:rsid w:val="006912C8"/>
    <w:rsid w:val="006914A5"/>
    <w:rsid w:val="00691598"/>
    <w:rsid w:val="0069415F"/>
    <w:rsid w:val="00695064"/>
    <w:rsid w:val="0069749F"/>
    <w:rsid w:val="00697DD7"/>
    <w:rsid w:val="006A0258"/>
    <w:rsid w:val="006A1064"/>
    <w:rsid w:val="006A4159"/>
    <w:rsid w:val="006A46CA"/>
    <w:rsid w:val="006A51BF"/>
    <w:rsid w:val="006A5BA7"/>
    <w:rsid w:val="006A6973"/>
    <w:rsid w:val="006A7457"/>
    <w:rsid w:val="006B1348"/>
    <w:rsid w:val="006B1553"/>
    <w:rsid w:val="006B1FDC"/>
    <w:rsid w:val="006B2DC2"/>
    <w:rsid w:val="006B311E"/>
    <w:rsid w:val="006B352C"/>
    <w:rsid w:val="006B5466"/>
    <w:rsid w:val="006B5E41"/>
    <w:rsid w:val="006B648D"/>
    <w:rsid w:val="006B7693"/>
    <w:rsid w:val="006B76E7"/>
    <w:rsid w:val="006B7C43"/>
    <w:rsid w:val="006C217A"/>
    <w:rsid w:val="006C2BB3"/>
    <w:rsid w:val="006C32B4"/>
    <w:rsid w:val="006C460A"/>
    <w:rsid w:val="006C6396"/>
    <w:rsid w:val="006C6932"/>
    <w:rsid w:val="006C6EB5"/>
    <w:rsid w:val="006C7D2B"/>
    <w:rsid w:val="006D0815"/>
    <w:rsid w:val="006D21BB"/>
    <w:rsid w:val="006D26AA"/>
    <w:rsid w:val="006D2929"/>
    <w:rsid w:val="006D4ECB"/>
    <w:rsid w:val="006E0D91"/>
    <w:rsid w:val="006E5423"/>
    <w:rsid w:val="006E5515"/>
    <w:rsid w:val="006F068A"/>
    <w:rsid w:val="006F1130"/>
    <w:rsid w:val="006F1A34"/>
    <w:rsid w:val="006F4AD2"/>
    <w:rsid w:val="006F5A7A"/>
    <w:rsid w:val="006F63A7"/>
    <w:rsid w:val="006F7D91"/>
    <w:rsid w:val="00702A31"/>
    <w:rsid w:val="007038D8"/>
    <w:rsid w:val="00703A3E"/>
    <w:rsid w:val="0070443E"/>
    <w:rsid w:val="0070490D"/>
    <w:rsid w:val="00705367"/>
    <w:rsid w:val="00706BEC"/>
    <w:rsid w:val="00711237"/>
    <w:rsid w:val="00715C10"/>
    <w:rsid w:val="00715FD6"/>
    <w:rsid w:val="007161E9"/>
    <w:rsid w:val="00717B28"/>
    <w:rsid w:val="007206B9"/>
    <w:rsid w:val="00720EE0"/>
    <w:rsid w:val="0072336E"/>
    <w:rsid w:val="0072352F"/>
    <w:rsid w:val="007238AB"/>
    <w:rsid w:val="00727DD6"/>
    <w:rsid w:val="00730145"/>
    <w:rsid w:val="00730DF2"/>
    <w:rsid w:val="007312FB"/>
    <w:rsid w:val="00732D00"/>
    <w:rsid w:val="0073305C"/>
    <w:rsid w:val="00733CE4"/>
    <w:rsid w:val="00734855"/>
    <w:rsid w:val="007414C9"/>
    <w:rsid w:val="0074161D"/>
    <w:rsid w:val="00741D0F"/>
    <w:rsid w:val="00741DD9"/>
    <w:rsid w:val="0074287E"/>
    <w:rsid w:val="007446FD"/>
    <w:rsid w:val="00744729"/>
    <w:rsid w:val="00745B5B"/>
    <w:rsid w:val="00747857"/>
    <w:rsid w:val="0075071A"/>
    <w:rsid w:val="00752F35"/>
    <w:rsid w:val="00753A05"/>
    <w:rsid w:val="00756AC9"/>
    <w:rsid w:val="00756F9E"/>
    <w:rsid w:val="007572CF"/>
    <w:rsid w:val="007579DC"/>
    <w:rsid w:val="00760102"/>
    <w:rsid w:val="007605F1"/>
    <w:rsid w:val="00760BCA"/>
    <w:rsid w:val="007613BB"/>
    <w:rsid w:val="0076464D"/>
    <w:rsid w:val="00764650"/>
    <w:rsid w:val="00765AB5"/>
    <w:rsid w:val="007661AE"/>
    <w:rsid w:val="00766E0E"/>
    <w:rsid w:val="0076714A"/>
    <w:rsid w:val="00767437"/>
    <w:rsid w:val="007711FF"/>
    <w:rsid w:val="00771A94"/>
    <w:rsid w:val="00771EB7"/>
    <w:rsid w:val="007721EA"/>
    <w:rsid w:val="00773E3D"/>
    <w:rsid w:val="0077569E"/>
    <w:rsid w:val="0077680E"/>
    <w:rsid w:val="007776B5"/>
    <w:rsid w:val="007818AF"/>
    <w:rsid w:val="0078368F"/>
    <w:rsid w:val="007838D2"/>
    <w:rsid w:val="007848CF"/>
    <w:rsid w:val="007852F7"/>
    <w:rsid w:val="00785904"/>
    <w:rsid w:val="00785ECB"/>
    <w:rsid w:val="00786386"/>
    <w:rsid w:val="00786862"/>
    <w:rsid w:val="0078728E"/>
    <w:rsid w:val="00790DB2"/>
    <w:rsid w:val="007912A0"/>
    <w:rsid w:val="00791C8C"/>
    <w:rsid w:val="00792C78"/>
    <w:rsid w:val="00795AD3"/>
    <w:rsid w:val="007A3758"/>
    <w:rsid w:val="007A426A"/>
    <w:rsid w:val="007A4E86"/>
    <w:rsid w:val="007A5509"/>
    <w:rsid w:val="007A55C3"/>
    <w:rsid w:val="007A65E8"/>
    <w:rsid w:val="007A6984"/>
    <w:rsid w:val="007B046F"/>
    <w:rsid w:val="007B0A93"/>
    <w:rsid w:val="007B14C7"/>
    <w:rsid w:val="007B2B5F"/>
    <w:rsid w:val="007B5085"/>
    <w:rsid w:val="007B51BD"/>
    <w:rsid w:val="007B6F3F"/>
    <w:rsid w:val="007C03EB"/>
    <w:rsid w:val="007C043D"/>
    <w:rsid w:val="007C0B07"/>
    <w:rsid w:val="007C0B0F"/>
    <w:rsid w:val="007C0EC3"/>
    <w:rsid w:val="007C0F18"/>
    <w:rsid w:val="007C1D85"/>
    <w:rsid w:val="007C2967"/>
    <w:rsid w:val="007C4036"/>
    <w:rsid w:val="007C4E3A"/>
    <w:rsid w:val="007C5F5E"/>
    <w:rsid w:val="007C6F04"/>
    <w:rsid w:val="007C7AE7"/>
    <w:rsid w:val="007D053D"/>
    <w:rsid w:val="007D1BF6"/>
    <w:rsid w:val="007D2725"/>
    <w:rsid w:val="007D42C9"/>
    <w:rsid w:val="007D45D9"/>
    <w:rsid w:val="007D5C1B"/>
    <w:rsid w:val="007D6016"/>
    <w:rsid w:val="007D6456"/>
    <w:rsid w:val="007D70C2"/>
    <w:rsid w:val="007E00F5"/>
    <w:rsid w:val="007E2BB8"/>
    <w:rsid w:val="007E3720"/>
    <w:rsid w:val="007E50AE"/>
    <w:rsid w:val="007E5616"/>
    <w:rsid w:val="007E6336"/>
    <w:rsid w:val="007F1FA7"/>
    <w:rsid w:val="007F48D6"/>
    <w:rsid w:val="007F60F7"/>
    <w:rsid w:val="007F65A3"/>
    <w:rsid w:val="007F7BE9"/>
    <w:rsid w:val="007F7E92"/>
    <w:rsid w:val="008013A5"/>
    <w:rsid w:val="0080169C"/>
    <w:rsid w:val="00801BA9"/>
    <w:rsid w:val="00801C71"/>
    <w:rsid w:val="0080224F"/>
    <w:rsid w:val="00803469"/>
    <w:rsid w:val="00803F4E"/>
    <w:rsid w:val="00803FD4"/>
    <w:rsid w:val="00804158"/>
    <w:rsid w:val="008045CB"/>
    <w:rsid w:val="00806836"/>
    <w:rsid w:val="00807D95"/>
    <w:rsid w:val="00807F70"/>
    <w:rsid w:val="00812319"/>
    <w:rsid w:val="00813627"/>
    <w:rsid w:val="00814FAC"/>
    <w:rsid w:val="008157FC"/>
    <w:rsid w:val="00816419"/>
    <w:rsid w:val="00816459"/>
    <w:rsid w:val="0081663D"/>
    <w:rsid w:val="00817092"/>
    <w:rsid w:val="00817EB7"/>
    <w:rsid w:val="0082031D"/>
    <w:rsid w:val="00820412"/>
    <w:rsid w:val="00820480"/>
    <w:rsid w:val="00824885"/>
    <w:rsid w:val="008250A9"/>
    <w:rsid w:val="008263E5"/>
    <w:rsid w:val="00826CEE"/>
    <w:rsid w:val="008271B3"/>
    <w:rsid w:val="00830511"/>
    <w:rsid w:val="00830ADA"/>
    <w:rsid w:val="00831C7B"/>
    <w:rsid w:val="00832B5A"/>
    <w:rsid w:val="0083319C"/>
    <w:rsid w:val="0083446D"/>
    <w:rsid w:val="00834E5C"/>
    <w:rsid w:val="00835DBB"/>
    <w:rsid w:val="00840E4A"/>
    <w:rsid w:val="00845402"/>
    <w:rsid w:val="00847CCC"/>
    <w:rsid w:val="00850193"/>
    <w:rsid w:val="00850C37"/>
    <w:rsid w:val="00852621"/>
    <w:rsid w:val="00852B56"/>
    <w:rsid w:val="008535B1"/>
    <w:rsid w:val="0085401D"/>
    <w:rsid w:val="008550B7"/>
    <w:rsid w:val="00855A17"/>
    <w:rsid w:val="00855DC5"/>
    <w:rsid w:val="008563A0"/>
    <w:rsid w:val="0085642F"/>
    <w:rsid w:val="0085713A"/>
    <w:rsid w:val="00861917"/>
    <w:rsid w:val="00861C95"/>
    <w:rsid w:val="008637DF"/>
    <w:rsid w:val="00864514"/>
    <w:rsid w:val="008651AE"/>
    <w:rsid w:val="00867AA1"/>
    <w:rsid w:val="00870045"/>
    <w:rsid w:val="008706DD"/>
    <w:rsid w:val="008736BE"/>
    <w:rsid w:val="00874B93"/>
    <w:rsid w:val="0087541B"/>
    <w:rsid w:val="008761E5"/>
    <w:rsid w:val="00880564"/>
    <w:rsid w:val="00880F5A"/>
    <w:rsid w:val="00883232"/>
    <w:rsid w:val="008839DA"/>
    <w:rsid w:val="008858ED"/>
    <w:rsid w:val="00894A93"/>
    <w:rsid w:val="00895439"/>
    <w:rsid w:val="00896588"/>
    <w:rsid w:val="00897028"/>
    <w:rsid w:val="00897EE2"/>
    <w:rsid w:val="008A28A8"/>
    <w:rsid w:val="008A345E"/>
    <w:rsid w:val="008A475D"/>
    <w:rsid w:val="008A4DBB"/>
    <w:rsid w:val="008A5675"/>
    <w:rsid w:val="008B0D15"/>
    <w:rsid w:val="008B1F28"/>
    <w:rsid w:val="008B34CD"/>
    <w:rsid w:val="008B6158"/>
    <w:rsid w:val="008C0603"/>
    <w:rsid w:val="008C062C"/>
    <w:rsid w:val="008C0DDA"/>
    <w:rsid w:val="008C1204"/>
    <w:rsid w:val="008C2564"/>
    <w:rsid w:val="008C274F"/>
    <w:rsid w:val="008C3C63"/>
    <w:rsid w:val="008C3E5B"/>
    <w:rsid w:val="008C50D3"/>
    <w:rsid w:val="008C5729"/>
    <w:rsid w:val="008C700D"/>
    <w:rsid w:val="008D04A7"/>
    <w:rsid w:val="008D0B17"/>
    <w:rsid w:val="008D4472"/>
    <w:rsid w:val="008D4953"/>
    <w:rsid w:val="008D66CF"/>
    <w:rsid w:val="008D68A2"/>
    <w:rsid w:val="008D6DB4"/>
    <w:rsid w:val="008D71A8"/>
    <w:rsid w:val="008D79FF"/>
    <w:rsid w:val="008E00B5"/>
    <w:rsid w:val="008E0669"/>
    <w:rsid w:val="008E0CBD"/>
    <w:rsid w:val="008E1DB8"/>
    <w:rsid w:val="008E2363"/>
    <w:rsid w:val="008E31A1"/>
    <w:rsid w:val="008E4E0F"/>
    <w:rsid w:val="008E5910"/>
    <w:rsid w:val="008E6979"/>
    <w:rsid w:val="008E75A9"/>
    <w:rsid w:val="008F0132"/>
    <w:rsid w:val="008F119C"/>
    <w:rsid w:val="008F27C1"/>
    <w:rsid w:val="008F35CF"/>
    <w:rsid w:val="008F5EF6"/>
    <w:rsid w:val="008F5FEB"/>
    <w:rsid w:val="008F76D0"/>
    <w:rsid w:val="008F77FA"/>
    <w:rsid w:val="008F77FF"/>
    <w:rsid w:val="009000D4"/>
    <w:rsid w:val="009006D8"/>
    <w:rsid w:val="009007D8"/>
    <w:rsid w:val="00901691"/>
    <w:rsid w:val="0090185C"/>
    <w:rsid w:val="009035A1"/>
    <w:rsid w:val="00903D0C"/>
    <w:rsid w:val="00904772"/>
    <w:rsid w:val="009051E1"/>
    <w:rsid w:val="0090696C"/>
    <w:rsid w:val="00906E91"/>
    <w:rsid w:val="00907181"/>
    <w:rsid w:val="00907714"/>
    <w:rsid w:val="00911408"/>
    <w:rsid w:val="00911ED1"/>
    <w:rsid w:val="00913F45"/>
    <w:rsid w:val="0091434F"/>
    <w:rsid w:val="00916CE2"/>
    <w:rsid w:val="009175FC"/>
    <w:rsid w:val="0092030A"/>
    <w:rsid w:val="00920A18"/>
    <w:rsid w:val="009212E6"/>
    <w:rsid w:val="0092190B"/>
    <w:rsid w:val="00923C44"/>
    <w:rsid w:val="00924D6F"/>
    <w:rsid w:val="00925279"/>
    <w:rsid w:val="009264E4"/>
    <w:rsid w:val="0093056A"/>
    <w:rsid w:val="00931503"/>
    <w:rsid w:val="00935C3C"/>
    <w:rsid w:val="00937860"/>
    <w:rsid w:val="00937A59"/>
    <w:rsid w:val="009416BE"/>
    <w:rsid w:val="0094176F"/>
    <w:rsid w:val="00942D66"/>
    <w:rsid w:val="009447C6"/>
    <w:rsid w:val="0094701C"/>
    <w:rsid w:val="009513E0"/>
    <w:rsid w:val="009514F5"/>
    <w:rsid w:val="00951C15"/>
    <w:rsid w:val="00952BFB"/>
    <w:rsid w:val="00954BF6"/>
    <w:rsid w:val="00954DB4"/>
    <w:rsid w:val="00955ED4"/>
    <w:rsid w:val="00956290"/>
    <w:rsid w:val="00957AF7"/>
    <w:rsid w:val="0096210D"/>
    <w:rsid w:val="00962E9A"/>
    <w:rsid w:val="00963033"/>
    <w:rsid w:val="009652A4"/>
    <w:rsid w:val="00967632"/>
    <w:rsid w:val="00970157"/>
    <w:rsid w:val="00971F22"/>
    <w:rsid w:val="00972E39"/>
    <w:rsid w:val="00973D5D"/>
    <w:rsid w:val="00974DE3"/>
    <w:rsid w:val="00975317"/>
    <w:rsid w:val="0097663D"/>
    <w:rsid w:val="00976FCD"/>
    <w:rsid w:val="009802BF"/>
    <w:rsid w:val="00981215"/>
    <w:rsid w:val="00981956"/>
    <w:rsid w:val="0098338C"/>
    <w:rsid w:val="009845E0"/>
    <w:rsid w:val="00984FCB"/>
    <w:rsid w:val="00986952"/>
    <w:rsid w:val="00990C47"/>
    <w:rsid w:val="00991B43"/>
    <w:rsid w:val="00991F4D"/>
    <w:rsid w:val="0099388B"/>
    <w:rsid w:val="00995504"/>
    <w:rsid w:val="00995670"/>
    <w:rsid w:val="00997FC1"/>
    <w:rsid w:val="009A213F"/>
    <w:rsid w:val="009A6480"/>
    <w:rsid w:val="009A6675"/>
    <w:rsid w:val="009A6EE1"/>
    <w:rsid w:val="009A7550"/>
    <w:rsid w:val="009B01AB"/>
    <w:rsid w:val="009B0538"/>
    <w:rsid w:val="009B0854"/>
    <w:rsid w:val="009B0EAC"/>
    <w:rsid w:val="009B10B0"/>
    <w:rsid w:val="009B15DB"/>
    <w:rsid w:val="009B182D"/>
    <w:rsid w:val="009B19C0"/>
    <w:rsid w:val="009B2568"/>
    <w:rsid w:val="009B2814"/>
    <w:rsid w:val="009B478D"/>
    <w:rsid w:val="009B5040"/>
    <w:rsid w:val="009B54F3"/>
    <w:rsid w:val="009B5C21"/>
    <w:rsid w:val="009B77E5"/>
    <w:rsid w:val="009B7881"/>
    <w:rsid w:val="009B7EA6"/>
    <w:rsid w:val="009C068F"/>
    <w:rsid w:val="009C1421"/>
    <w:rsid w:val="009C177D"/>
    <w:rsid w:val="009C1ECC"/>
    <w:rsid w:val="009C30CA"/>
    <w:rsid w:val="009C3E8F"/>
    <w:rsid w:val="009C44A4"/>
    <w:rsid w:val="009C49C6"/>
    <w:rsid w:val="009C599F"/>
    <w:rsid w:val="009C61D8"/>
    <w:rsid w:val="009D1215"/>
    <w:rsid w:val="009D25C5"/>
    <w:rsid w:val="009D2965"/>
    <w:rsid w:val="009D40C8"/>
    <w:rsid w:val="009D5488"/>
    <w:rsid w:val="009D6D50"/>
    <w:rsid w:val="009D72E6"/>
    <w:rsid w:val="009E0A9C"/>
    <w:rsid w:val="009E128B"/>
    <w:rsid w:val="009E1436"/>
    <w:rsid w:val="009E3EE1"/>
    <w:rsid w:val="009E4402"/>
    <w:rsid w:val="009E60D9"/>
    <w:rsid w:val="009E6720"/>
    <w:rsid w:val="009E678D"/>
    <w:rsid w:val="009F189B"/>
    <w:rsid w:val="009F2102"/>
    <w:rsid w:val="009F235C"/>
    <w:rsid w:val="009F2D99"/>
    <w:rsid w:val="009F355F"/>
    <w:rsid w:val="009F4985"/>
    <w:rsid w:val="009F6349"/>
    <w:rsid w:val="009F6DF5"/>
    <w:rsid w:val="00A01C6B"/>
    <w:rsid w:val="00A02C6A"/>
    <w:rsid w:val="00A03018"/>
    <w:rsid w:val="00A032D1"/>
    <w:rsid w:val="00A07321"/>
    <w:rsid w:val="00A0799F"/>
    <w:rsid w:val="00A104CB"/>
    <w:rsid w:val="00A10C4E"/>
    <w:rsid w:val="00A1440D"/>
    <w:rsid w:val="00A14C59"/>
    <w:rsid w:val="00A15220"/>
    <w:rsid w:val="00A15747"/>
    <w:rsid w:val="00A209DA"/>
    <w:rsid w:val="00A231F4"/>
    <w:rsid w:val="00A25D2D"/>
    <w:rsid w:val="00A267E1"/>
    <w:rsid w:val="00A27736"/>
    <w:rsid w:val="00A319DA"/>
    <w:rsid w:val="00A32099"/>
    <w:rsid w:val="00A34D8A"/>
    <w:rsid w:val="00A36606"/>
    <w:rsid w:val="00A36DD3"/>
    <w:rsid w:val="00A36DDE"/>
    <w:rsid w:val="00A378C8"/>
    <w:rsid w:val="00A40657"/>
    <w:rsid w:val="00A4163D"/>
    <w:rsid w:val="00A420C4"/>
    <w:rsid w:val="00A429C8"/>
    <w:rsid w:val="00A4383A"/>
    <w:rsid w:val="00A44B80"/>
    <w:rsid w:val="00A513BE"/>
    <w:rsid w:val="00A51ADB"/>
    <w:rsid w:val="00A5473F"/>
    <w:rsid w:val="00A55251"/>
    <w:rsid w:val="00A55684"/>
    <w:rsid w:val="00A55CD0"/>
    <w:rsid w:val="00A56451"/>
    <w:rsid w:val="00A57773"/>
    <w:rsid w:val="00A57826"/>
    <w:rsid w:val="00A60577"/>
    <w:rsid w:val="00A60604"/>
    <w:rsid w:val="00A6078A"/>
    <w:rsid w:val="00A63FD0"/>
    <w:rsid w:val="00A66B28"/>
    <w:rsid w:val="00A6725D"/>
    <w:rsid w:val="00A71488"/>
    <w:rsid w:val="00A73E65"/>
    <w:rsid w:val="00A75AAF"/>
    <w:rsid w:val="00A75DB3"/>
    <w:rsid w:val="00A76587"/>
    <w:rsid w:val="00A8072B"/>
    <w:rsid w:val="00A80EBB"/>
    <w:rsid w:val="00A80FD7"/>
    <w:rsid w:val="00A81AFF"/>
    <w:rsid w:val="00A83E57"/>
    <w:rsid w:val="00A84252"/>
    <w:rsid w:val="00A84FAB"/>
    <w:rsid w:val="00A857B4"/>
    <w:rsid w:val="00A87B24"/>
    <w:rsid w:val="00A90EE3"/>
    <w:rsid w:val="00A9164A"/>
    <w:rsid w:val="00A918FF"/>
    <w:rsid w:val="00A929EF"/>
    <w:rsid w:val="00A95387"/>
    <w:rsid w:val="00A96AED"/>
    <w:rsid w:val="00A97C9A"/>
    <w:rsid w:val="00AA1BA5"/>
    <w:rsid w:val="00AA3E16"/>
    <w:rsid w:val="00AA4114"/>
    <w:rsid w:val="00AA5187"/>
    <w:rsid w:val="00AA5EC1"/>
    <w:rsid w:val="00AA772A"/>
    <w:rsid w:val="00AA799F"/>
    <w:rsid w:val="00AA7BAE"/>
    <w:rsid w:val="00AB0682"/>
    <w:rsid w:val="00AB0AB9"/>
    <w:rsid w:val="00AB1CB9"/>
    <w:rsid w:val="00AB3A4D"/>
    <w:rsid w:val="00AB417F"/>
    <w:rsid w:val="00AB4D04"/>
    <w:rsid w:val="00AB620E"/>
    <w:rsid w:val="00AB78A0"/>
    <w:rsid w:val="00AB7A4A"/>
    <w:rsid w:val="00AC036E"/>
    <w:rsid w:val="00AC1990"/>
    <w:rsid w:val="00AC3598"/>
    <w:rsid w:val="00AC475D"/>
    <w:rsid w:val="00AC6190"/>
    <w:rsid w:val="00AC68F4"/>
    <w:rsid w:val="00AC6984"/>
    <w:rsid w:val="00AC73A5"/>
    <w:rsid w:val="00AC7631"/>
    <w:rsid w:val="00AD0A76"/>
    <w:rsid w:val="00AD1285"/>
    <w:rsid w:val="00AD4F34"/>
    <w:rsid w:val="00AD71DF"/>
    <w:rsid w:val="00AD76D3"/>
    <w:rsid w:val="00AD7C05"/>
    <w:rsid w:val="00AD7FAC"/>
    <w:rsid w:val="00AD7FD2"/>
    <w:rsid w:val="00AE05BD"/>
    <w:rsid w:val="00AE0F20"/>
    <w:rsid w:val="00AE5510"/>
    <w:rsid w:val="00AF290B"/>
    <w:rsid w:val="00AF2F7D"/>
    <w:rsid w:val="00AF4335"/>
    <w:rsid w:val="00AF4554"/>
    <w:rsid w:val="00AF4C0C"/>
    <w:rsid w:val="00AF7E2B"/>
    <w:rsid w:val="00AF7F70"/>
    <w:rsid w:val="00B010A3"/>
    <w:rsid w:val="00B01EC0"/>
    <w:rsid w:val="00B022A3"/>
    <w:rsid w:val="00B03E3A"/>
    <w:rsid w:val="00B048D7"/>
    <w:rsid w:val="00B059CD"/>
    <w:rsid w:val="00B06849"/>
    <w:rsid w:val="00B1118B"/>
    <w:rsid w:val="00B12C89"/>
    <w:rsid w:val="00B172EE"/>
    <w:rsid w:val="00B1769B"/>
    <w:rsid w:val="00B21BBE"/>
    <w:rsid w:val="00B234B4"/>
    <w:rsid w:val="00B275E0"/>
    <w:rsid w:val="00B27829"/>
    <w:rsid w:val="00B278A6"/>
    <w:rsid w:val="00B30A92"/>
    <w:rsid w:val="00B30ABD"/>
    <w:rsid w:val="00B30BEB"/>
    <w:rsid w:val="00B32290"/>
    <w:rsid w:val="00B324EA"/>
    <w:rsid w:val="00B32D45"/>
    <w:rsid w:val="00B33953"/>
    <w:rsid w:val="00B34623"/>
    <w:rsid w:val="00B350C5"/>
    <w:rsid w:val="00B35800"/>
    <w:rsid w:val="00B36391"/>
    <w:rsid w:val="00B36A05"/>
    <w:rsid w:val="00B36F44"/>
    <w:rsid w:val="00B37253"/>
    <w:rsid w:val="00B412B4"/>
    <w:rsid w:val="00B41458"/>
    <w:rsid w:val="00B43DDF"/>
    <w:rsid w:val="00B45A72"/>
    <w:rsid w:val="00B45F6B"/>
    <w:rsid w:val="00B464AB"/>
    <w:rsid w:val="00B46BE4"/>
    <w:rsid w:val="00B46EE5"/>
    <w:rsid w:val="00B4729D"/>
    <w:rsid w:val="00B47E32"/>
    <w:rsid w:val="00B51A53"/>
    <w:rsid w:val="00B54209"/>
    <w:rsid w:val="00B54771"/>
    <w:rsid w:val="00B56247"/>
    <w:rsid w:val="00B60A55"/>
    <w:rsid w:val="00B6216D"/>
    <w:rsid w:val="00B62E14"/>
    <w:rsid w:val="00B640DE"/>
    <w:rsid w:val="00B6577A"/>
    <w:rsid w:val="00B67926"/>
    <w:rsid w:val="00B700E0"/>
    <w:rsid w:val="00B702B8"/>
    <w:rsid w:val="00B70762"/>
    <w:rsid w:val="00B72AF9"/>
    <w:rsid w:val="00B72F2A"/>
    <w:rsid w:val="00B73EAA"/>
    <w:rsid w:val="00B7539B"/>
    <w:rsid w:val="00B75C2F"/>
    <w:rsid w:val="00B7620B"/>
    <w:rsid w:val="00B76DE5"/>
    <w:rsid w:val="00B778A6"/>
    <w:rsid w:val="00B77E82"/>
    <w:rsid w:val="00B80B6D"/>
    <w:rsid w:val="00B830AA"/>
    <w:rsid w:val="00B84178"/>
    <w:rsid w:val="00B85002"/>
    <w:rsid w:val="00B85933"/>
    <w:rsid w:val="00B85B32"/>
    <w:rsid w:val="00B85C3E"/>
    <w:rsid w:val="00B863CA"/>
    <w:rsid w:val="00B8669B"/>
    <w:rsid w:val="00B8720C"/>
    <w:rsid w:val="00B9145A"/>
    <w:rsid w:val="00B94445"/>
    <w:rsid w:val="00B95D0E"/>
    <w:rsid w:val="00B96209"/>
    <w:rsid w:val="00B977C5"/>
    <w:rsid w:val="00BA472B"/>
    <w:rsid w:val="00BA4F17"/>
    <w:rsid w:val="00BA6396"/>
    <w:rsid w:val="00BA6B0E"/>
    <w:rsid w:val="00BB015D"/>
    <w:rsid w:val="00BB122D"/>
    <w:rsid w:val="00BB4544"/>
    <w:rsid w:val="00BB5073"/>
    <w:rsid w:val="00BB50C8"/>
    <w:rsid w:val="00BB707B"/>
    <w:rsid w:val="00BB793E"/>
    <w:rsid w:val="00BB7B3B"/>
    <w:rsid w:val="00BC06D6"/>
    <w:rsid w:val="00BC0C41"/>
    <w:rsid w:val="00BC16E5"/>
    <w:rsid w:val="00BC2F6E"/>
    <w:rsid w:val="00BC35F5"/>
    <w:rsid w:val="00BC3C04"/>
    <w:rsid w:val="00BC496A"/>
    <w:rsid w:val="00BC5875"/>
    <w:rsid w:val="00BC5CCA"/>
    <w:rsid w:val="00BC61A2"/>
    <w:rsid w:val="00BD010D"/>
    <w:rsid w:val="00BD102D"/>
    <w:rsid w:val="00BD35F7"/>
    <w:rsid w:val="00BD3679"/>
    <w:rsid w:val="00BD3CF2"/>
    <w:rsid w:val="00BD406B"/>
    <w:rsid w:val="00BD5917"/>
    <w:rsid w:val="00BD5FFF"/>
    <w:rsid w:val="00BD67B9"/>
    <w:rsid w:val="00BD7829"/>
    <w:rsid w:val="00BE1534"/>
    <w:rsid w:val="00BE2DC4"/>
    <w:rsid w:val="00BE5B1A"/>
    <w:rsid w:val="00BE6453"/>
    <w:rsid w:val="00BE6734"/>
    <w:rsid w:val="00BF1197"/>
    <w:rsid w:val="00BF1931"/>
    <w:rsid w:val="00BF26F1"/>
    <w:rsid w:val="00BF2865"/>
    <w:rsid w:val="00BF4BD9"/>
    <w:rsid w:val="00BF6788"/>
    <w:rsid w:val="00C00026"/>
    <w:rsid w:val="00C00C10"/>
    <w:rsid w:val="00C0282D"/>
    <w:rsid w:val="00C030DA"/>
    <w:rsid w:val="00C032DE"/>
    <w:rsid w:val="00C06CA0"/>
    <w:rsid w:val="00C070A4"/>
    <w:rsid w:val="00C07882"/>
    <w:rsid w:val="00C07FAC"/>
    <w:rsid w:val="00C1349F"/>
    <w:rsid w:val="00C13E8A"/>
    <w:rsid w:val="00C1412F"/>
    <w:rsid w:val="00C152E4"/>
    <w:rsid w:val="00C1575C"/>
    <w:rsid w:val="00C15775"/>
    <w:rsid w:val="00C17A1B"/>
    <w:rsid w:val="00C17D2B"/>
    <w:rsid w:val="00C205D8"/>
    <w:rsid w:val="00C21904"/>
    <w:rsid w:val="00C26655"/>
    <w:rsid w:val="00C266E4"/>
    <w:rsid w:val="00C31D61"/>
    <w:rsid w:val="00C3229E"/>
    <w:rsid w:val="00C32786"/>
    <w:rsid w:val="00C3290C"/>
    <w:rsid w:val="00C32D06"/>
    <w:rsid w:val="00C33054"/>
    <w:rsid w:val="00C33788"/>
    <w:rsid w:val="00C346C5"/>
    <w:rsid w:val="00C37D76"/>
    <w:rsid w:val="00C40482"/>
    <w:rsid w:val="00C40798"/>
    <w:rsid w:val="00C4122B"/>
    <w:rsid w:val="00C42010"/>
    <w:rsid w:val="00C42BB5"/>
    <w:rsid w:val="00C45F4F"/>
    <w:rsid w:val="00C5474E"/>
    <w:rsid w:val="00C54FE5"/>
    <w:rsid w:val="00C565E8"/>
    <w:rsid w:val="00C601F0"/>
    <w:rsid w:val="00C60850"/>
    <w:rsid w:val="00C61CD6"/>
    <w:rsid w:val="00C6325A"/>
    <w:rsid w:val="00C632B0"/>
    <w:rsid w:val="00C65965"/>
    <w:rsid w:val="00C6698D"/>
    <w:rsid w:val="00C66F02"/>
    <w:rsid w:val="00C71093"/>
    <w:rsid w:val="00C712D1"/>
    <w:rsid w:val="00C73FC8"/>
    <w:rsid w:val="00C75F10"/>
    <w:rsid w:val="00C77ECA"/>
    <w:rsid w:val="00C809E4"/>
    <w:rsid w:val="00C8194F"/>
    <w:rsid w:val="00C822AB"/>
    <w:rsid w:val="00C833FB"/>
    <w:rsid w:val="00C85D0C"/>
    <w:rsid w:val="00C87FA6"/>
    <w:rsid w:val="00C9054F"/>
    <w:rsid w:val="00C90BA3"/>
    <w:rsid w:val="00C90F16"/>
    <w:rsid w:val="00C91D8C"/>
    <w:rsid w:val="00C92138"/>
    <w:rsid w:val="00C93592"/>
    <w:rsid w:val="00C939C8"/>
    <w:rsid w:val="00C93EF6"/>
    <w:rsid w:val="00C94D7C"/>
    <w:rsid w:val="00C959BA"/>
    <w:rsid w:val="00C95DBC"/>
    <w:rsid w:val="00C96E8E"/>
    <w:rsid w:val="00CA1040"/>
    <w:rsid w:val="00CA10E1"/>
    <w:rsid w:val="00CA192A"/>
    <w:rsid w:val="00CA24D7"/>
    <w:rsid w:val="00CA29A6"/>
    <w:rsid w:val="00CA3BC0"/>
    <w:rsid w:val="00CA411E"/>
    <w:rsid w:val="00CB0154"/>
    <w:rsid w:val="00CB021E"/>
    <w:rsid w:val="00CB155B"/>
    <w:rsid w:val="00CB18DA"/>
    <w:rsid w:val="00CB2099"/>
    <w:rsid w:val="00CB328F"/>
    <w:rsid w:val="00CB3444"/>
    <w:rsid w:val="00CB49BF"/>
    <w:rsid w:val="00CB6420"/>
    <w:rsid w:val="00CB7415"/>
    <w:rsid w:val="00CC2050"/>
    <w:rsid w:val="00CC2930"/>
    <w:rsid w:val="00CC448E"/>
    <w:rsid w:val="00CC4DE2"/>
    <w:rsid w:val="00CC71B8"/>
    <w:rsid w:val="00CC7C98"/>
    <w:rsid w:val="00CD055D"/>
    <w:rsid w:val="00CD19F6"/>
    <w:rsid w:val="00CD210F"/>
    <w:rsid w:val="00CD3278"/>
    <w:rsid w:val="00CD45D4"/>
    <w:rsid w:val="00CD5697"/>
    <w:rsid w:val="00CD7755"/>
    <w:rsid w:val="00CE058E"/>
    <w:rsid w:val="00CE30EF"/>
    <w:rsid w:val="00CE4C3E"/>
    <w:rsid w:val="00CE60DF"/>
    <w:rsid w:val="00CE7423"/>
    <w:rsid w:val="00CE7978"/>
    <w:rsid w:val="00CF073E"/>
    <w:rsid w:val="00CF12B3"/>
    <w:rsid w:val="00CF357E"/>
    <w:rsid w:val="00CF3D81"/>
    <w:rsid w:val="00CF405B"/>
    <w:rsid w:val="00CF4D7C"/>
    <w:rsid w:val="00D00D4E"/>
    <w:rsid w:val="00D02FB4"/>
    <w:rsid w:val="00D04FC6"/>
    <w:rsid w:val="00D050A9"/>
    <w:rsid w:val="00D07C69"/>
    <w:rsid w:val="00D10003"/>
    <w:rsid w:val="00D115C0"/>
    <w:rsid w:val="00D123D3"/>
    <w:rsid w:val="00D1341E"/>
    <w:rsid w:val="00D13D25"/>
    <w:rsid w:val="00D14AFC"/>
    <w:rsid w:val="00D15C0F"/>
    <w:rsid w:val="00D162EA"/>
    <w:rsid w:val="00D1670E"/>
    <w:rsid w:val="00D168AC"/>
    <w:rsid w:val="00D177D6"/>
    <w:rsid w:val="00D20884"/>
    <w:rsid w:val="00D2158A"/>
    <w:rsid w:val="00D21AEE"/>
    <w:rsid w:val="00D222AE"/>
    <w:rsid w:val="00D25691"/>
    <w:rsid w:val="00D26522"/>
    <w:rsid w:val="00D269C5"/>
    <w:rsid w:val="00D26A3F"/>
    <w:rsid w:val="00D277B0"/>
    <w:rsid w:val="00D31BD7"/>
    <w:rsid w:val="00D32B03"/>
    <w:rsid w:val="00D343B9"/>
    <w:rsid w:val="00D40902"/>
    <w:rsid w:val="00D421D1"/>
    <w:rsid w:val="00D42D51"/>
    <w:rsid w:val="00D42D61"/>
    <w:rsid w:val="00D46F9A"/>
    <w:rsid w:val="00D47B19"/>
    <w:rsid w:val="00D47DE4"/>
    <w:rsid w:val="00D504AE"/>
    <w:rsid w:val="00D527B7"/>
    <w:rsid w:val="00D53587"/>
    <w:rsid w:val="00D562A5"/>
    <w:rsid w:val="00D57A77"/>
    <w:rsid w:val="00D60F31"/>
    <w:rsid w:val="00D63504"/>
    <w:rsid w:val="00D63588"/>
    <w:rsid w:val="00D67A2E"/>
    <w:rsid w:val="00D71396"/>
    <w:rsid w:val="00D80543"/>
    <w:rsid w:val="00D80A91"/>
    <w:rsid w:val="00D81376"/>
    <w:rsid w:val="00D8171A"/>
    <w:rsid w:val="00D81C4A"/>
    <w:rsid w:val="00D81DFA"/>
    <w:rsid w:val="00D82B12"/>
    <w:rsid w:val="00D846DB"/>
    <w:rsid w:val="00D84F6D"/>
    <w:rsid w:val="00D86340"/>
    <w:rsid w:val="00D91723"/>
    <w:rsid w:val="00D91C5E"/>
    <w:rsid w:val="00D928BF"/>
    <w:rsid w:val="00D93CFC"/>
    <w:rsid w:val="00D94928"/>
    <w:rsid w:val="00D958FD"/>
    <w:rsid w:val="00D96C61"/>
    <w:rsid w:val="00D97671"/>
    <w:rsid w:val="00DA0446"/>
    <w:rsid w:val="00DA2F56"/>
    <w:rsid w:val="00DA3736"/>
    <w:rsid w:val="00DA396E"/>
    <w:rsid w:val="00DA6927"/>
    <w:rsid w:val="00DA717C"/>
    <w:rsid w:val="00DB04FC"/>
    <w:rsid w:val="00DB1CBC"/>
    <w:rsid w:val="00DB1F3C"/>
    <w:rsid w:val="00DB389F"/>
    <w:rsid w:val="00DB4420"/>
    <w:rsid w:val="00DB4A0D"/>
    <w:rsid w:val="00DB4BE5"/>
    <w:rsid w:val="00DB556D"/>
    <w:rsid w:val="00DB6ABC"/>
    <w:rsid w:val="00DC0656"/>
    <w:rsid w:val="00DC1FE8"/>
    <w:rsid w:val="00DC2D7A"/>
    <w:rsid w:val="00DC5CD5"/>
    <w:rsid w:val="00DC67C5"/>
    <w:rsid w:val="00DC696E"/>
    <w:rsid w:val="00DC7464"/>
    <w:rsid w:val="00DD02E5"/>
    <w:rsid w:val="00DD2A0B"/>
    <w:rsid w:val="00DD4DCA"/>
    <w:rsid w:val="00DD68BA"/>
    <w:rsid w:val="00DD71A9"/>
    <w:rsid w:val="00DE06BF"/>
    <w:rsid w:val="00DE097C"/>
    <w:rsid w:val="00DE1169"/>
    <w:rsid w:val="00DE1D57"/>
    <w:rsid w:val="00DE2554"/>
    <w:rsid w:val="00DE2C77"/>
    <w:rsid w:val="00DE5107"/>
    <w:rsid w:val="00DE5558"/>
    <w:rsid w:val="00DF03CA"/>
    <w:rsid w:val="00DF0EFE"/>
    <w:rsid w:val="00DF255D"/>
    <w:rsid w:val="00DF30F0"/>
    <w:rsid w:val="00DF5EF4"/>
    <w:rsid w:val="00DF6C39"/>
    <w:rsid w:val="00DF7326"/>
    <w:rsid w:val="00E00094"/>
    <w:rsid w:val="00E024DF"/>
    <w:rsid w:val="00E029BA"/>
    <w:rsid w:val="00E02A04"/>
    <w:rsid w:val="00E049CA"/>
    <w:rsid w:val="00E04D31"/>
    <w:rsid w:val="00E04D3D"/>
    <w:rsid w:val="00E06841"/>
    <w:rsid w:val="00E06F98"/>
    <w:rsid w:val="00E076FC"/>
    <w:rsid w:val="00E07A59"/>
    <w:rsid w:val="00E122AD"/>
    <w:rsid w:val="00E12BCE"/>
    <w:rsid w:val="00E13492"/>
    <w:rsid w:val="00E142DD"/>
    <w:rsid w:val="00E1656A"/>
    <w:rsid w:val="00E17235"/>
    <w:rsid w:val="00E17CB2"/>
    <w:rsid w:val="00E206D2"/>
    <w:rsid w:val="00E2542E"/>
    <w:rsid w:val="00E26392"/>
    <w:rsid w:val="00E27548"/>
    <w:rsid w:val="00E27CD0"/>
    <w:rsid w:val="00E27EE9"/>
    <w:rsid w:val="00E3073F"/>
    <w:rsid w:val="00E32AB4"/>
    <w:rsid w:val="00E34AB7"/>
    <w:rsid w:val="00E367E1"/>
    <w:rsid w:val="00E36A29"/>
    <w:rsid w:val="00E36C0E"/>
    <w:rsid w:val="00E37085"/>
    <w:rsid w:val="00E406C9"/>
    <w:rsid w:val="00E43BD1"/>
    <w:rsid w:val="00E44D3A"/>
    <w:rsid w:val="00E44E74"/>
    <w:rsid w:val="00E45FFB"/>
    <w:rsid w:val="00E47F43"/>
    <w:rsid w:val="00E51507"/>
    <w:rsid w:val="00E51783"/>
    <w:rsid w:val="00E52CF4"/>
    <w:rsid w:val="00E54361"/>
    <w:rsid w:val="00E55307"/>
    <w:rsid w:val="00E55B9A"/>
    <w:rsid w:val="00E57960"/>
    <w:rsid w:val="00E6081A"/>
    <w:rsid w:val="00E61735"/>
    <w:rsid w:val="00E634CD"/>
    <w:rsid w:val="00E63704"/>
    <w:rsid w:val="00E6465A"/>
    <w:rsid w:val="00E64F2F"/>
    <w:rsid w:val="00E64F81"/>
    <w:rsid w:val="00E66065"/>
    <w:rsid w:val="00E67684"/>
    <w:rsid w:val="00E67790"/>
    <w:rsid w:val="00E67BB2"/>
    <w:rsid w:val="00E74E04"/>
    <w:rsid w:val="00E763F6"/>
    <w:rsid w:val="00E7731A"/>
    <w:rsid w:val="00E77AFC"/>
    <w:rsid w:val="00E800A7"/>
    <w:rsid w:val="00E823EC"/>
    <w:rsid w:val="00E83C95"/>
    <w:rsid w:val="00E84D0C"/>
    <w:rsid w:val="00E857A2"/>
    <w:rsid w:val="00E86B4B"/>
    <w:rsid w:val="00E91362"/>
    <w:rsid w:val="00E91EAA"/>
    <w:rsid w:val="00E9252B"/>
    <w:rsid w:val="00E9258F"/>
    <w:rsid w:val="00E95032"/>
    <w:rsid w:val="00E957EE"/>
    <w:rsid w:val="00E96BBA"/>
    <w:rsid w:val="00E97641"/>
    <w:rsid w:val="00EA02C0"/>
    <w:rsid w:val="00EA2C88"/>
    <w:rsid w:val="00EA407F"/>
    <w:rsid w:val="00EA6A63"/>
    <w:rsid w:val="00EA7A40"/>
    <w:rsid w:val="00EA7C31"/>
    <w:rsid w:val="00EB1C3F"/>
    <w:rsid w:val="00EB1EF2"/>
    <w:rsid w:val="00EB2038"/>
    <w:rsid w:val="00EB2D38"/>
    <w:rsid w:val="00EB30A0"/>
    <w:rsid w:val="00EB35C0"/>
    <w:rsid w:val="00EB420D"/>
    <w:rsid w:val="00EB4642"/>
    <w:rsid w:val="00EB506F"/>
    <w:rsid w:val="00EB5D76"/>
    <w:rsid w:val="00EB77A0"/>
    <w:rsid w:val="00EC3A5B"/>
    <w:rsid w:val="00EC5052"/>
    <w:rsid w:val="00EC6541"/>
    <w:rsid w:val="00ED0944"/>
    <w:rsid w:val="00ED126D"/>
    <w:rsid w:val="00ED19DF"/>
    <w:rsid w:val="00ED1F57"/>
    <w:rsid w:val="00ED1F8E"/>
    <w:rsid w:val="00ED26F1"/>
    <w:rsid w:val="00ED385E"/>
    <w:rsid w:val="00ED3CED"/>
    <w:rsid w:val="00ED4FAB"/>
    <w:rsid w:val="00ED5A59"/>
    <w:rsid w:val="00ED7840"/>
    <w:rsid w:val="00EE0159"/>
    <w:rsid w:val="00EE4650"/>
    <w:rsid w:val="00EE48F1"/>
    <w:rsid w:val="00EE4F71"/>
    <w:rsid w:val="00EE5C87"/>
    <w:rsid w:val="00EF0061"/>
    <w:rsid w:val="00EF0380"/>
    <w:rsid w:val="00EF0563"/>
    <w:rsid w:val="00EF0DD4"/>
    <w:rsid w:val="00EF15A8"/>
    <w:rsid w:val="00EF3313"/>
    <w:rsid w:val="00EF37E8"/>
    <w:rsid w:val="00EF7FD0"/>
    <w:rsid w:val="00F00BBE"/>
    <w:rsid w:val="00F013F6"/>
    <w:rsid w:val="00F014EA"/>
    <w:rsid w:val="00F01A9A"/>
    <w:rsid w:val="00F01C7F"/>
    <w:rsid w:val="00F05D93"/>
    <w:rsid w:val="00F0689C"/>
    <w:rsid w:val="00F105FD"/>
    <w:rsid w:val="00F108D4"/>
    <w:rsid w:val="00F10C00"/>
    <w:rsid w:val="00F129FE"/>
    <w:rsid w:val="00F14D1A"/>
    <w:rsid w:val="00F1557A"/>
    <w:rsid w:val="00F1604D"/>
    <w:rsid w:val="00F175BF"/>
    <w:rsid w:val="00F215C9"/>
    <w:rsid w:val="00F21793"/>
    <w:rsid w:val="00F21F3A"/>
    <w:rsid w:val="00F2367E"/>
    <w:rsid w:val="00F236FE"/>
    <w:rsid w:val="00F23C33"/>
    <w:rsid w:val="00F34107"/>
    <w:rsid w:val="00F34237"/>
    <w:rsid w:val="00F348FA"/>
    <w:rsid w:val="00F3545C"/>
    <w:rsid w:val="00F3752D"/>
    <w:rsid w:val="00F37863"/>
    <w:rsid w:val="00F422AF"/>
    <w:rsid w:val="00F4287F"/>
    <w:rsid w:val="00F4351C"/>
    <w:rsid w:val="00F43C7D"/>
    <w:rsid w:val="00F44B51"/>
    <w:rsid w:val="00F461C9"/>
    <w:rsid w:val="00F4628F"/>
    <w:rsid w:val="00F47E93"/>
    <w:rsid w:val="00F47F90"/>
    <w:rsid w:val="00F52F97"/>
    <w:rsid w:val="00F55597"/>
    <w:rsid w:val="00F56FCA"/>
    <w:rsid w:val="00F572A9"/>
    <w:rsid w:val="00F604C8"/>
    <w:rsid w:val="00F60A1B"/>
    <w:rsid w:val="00F62F9F"/>
    <w:rsid w:val="00F64F15"/>
    <w:rsid w:val="00F65687"/>
    <w:rsid w:val="00F6608D"/>
    <w:rsid w:val="00F67470"/>
    <w:rsid w:val="00F67FFB"/>
    <w:rsid w:val="00F70096"/>
    <w:rsid w:val="00F70B31"/>
    <w:rsid w:val="00F72DFB"/>
    <w:rsid w:val="00F7367D"/>
    <w:rsid w:val="00F74469"/>
    <w:rsid w:val="00F74AFB"/>
    <w:rsid w:val="00F74F13"/>
    <w:rsid w:val="00F76EF8"/>
    <w:rsid w:val="00F76F27"/>
    <w:rsid w:val="00F81612"/>
    <w:rsid w:val="00F8199D"/>
    <w:rsid w:val="00F85244"/>
    <w:rsid w:val="00F8553B"/>
    <w:rsid w:val="00F876FF"/>
    <w:rsid w:val="00F9002D"/>
    <w:rsid w:val="00F91023"/>
    <w:rsid w:val="00F92B10"/>
    <w:rsid w:val="00F9360C"/>
    <w:rsid w:val="00F93F95"/>
    <w:rsid w:val="00F9585F"/>
    <w:rsid w:val="00F9600B"/>
    <w:rsid w:val="00F967E3"/>
    <w:rsid w:val="00F96FB4"/>
    <w:rsid w:val="00F97BED"/>
    <w:rsid w:val="00F97DAE"/>
    <w:rsid w:val="00FA09FC"/>
    <w:rsid w:val="00FA1098"/>
    <w:rsid w:val="00FA1926"/>
    <w:rsid w:val="00FA1DC8"/>
    <w:rsid w:val="00FA3709"/>
    <w:rsid w:val="00FA44B3"/>
    <w:rsid w:val="00FA49FE"/>
    <w:rsid w:val="00FA4BAC"/>
    <w:rsid w:val="00FA51CE"/>
    <w:rsid w:val="00FA5E12"/>
    <w:rsid w:val="00FA60DC"/>
    <w:rsid w:val="00FA6888"/>
    <w:rsid w:val="00FA777B"/>
    <w:rsid w:val="00FB2579"/>
    <w:rsid w:val="00FB5A6C"/>
    <w:rsid w:val="00FB6F87"/>
    <w:rsid w:val="00FB77CF"/>
    <w:rsid w:val="00FC3F82"/>
    <w:rsid w:val="00FC4B74"/>
    <w:rsid w:val="00FC58C8"/>
    <w:rsid w:val="00FD1441"/>
    <w:rsid w:val="00FD2094"/>
    <w:rsid w:val="00FD27A3"/>
    <w:rsid w:val="00FD2BF1"/>
    <w:rsid w:val="00FD3A0F"/>
    <w:rsid w:val="00FD3CE5"/>
    <w:rsid w:val="00FD5873"/>
    <w:rsid w:val="00FD6F40"/>
    <w:rsid w:val="00FD791F"/>
    <w:rsid w:val="00FD7F03"/>
    <w:rsid w:val="00FE07AE"/>
    <w:rsid w:val="00FE1607"/>
    <w:rsid w:val="00FE2228"/>
    <w:rsid w:val="00FE35AB"/>
    <w:rsid w:val="00FE361E"/>
    <w:rsid w:val="00FE5A17"/>
    <w:rsid w:val="00FE634A"/>
    <w:rsid w:val="00FF018D"/>
    <w:rsid w:val="00FF06A0"/>
    <w:rsid w:val="00FF11FE"/>
    <w:rsid w:val="00FF2DA0"/>
    <w:rsid w:val="00FF36E2"/>
    <w:rsid w:val="00FF38B7"/>
    <w:rsid w:val="00FF3E69"/>
    <w:rsid w:val="00FF3E7F"/>
    <w:rsid w:val="00FF6B0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8C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Style1">
    <w:name w:val="Style1"/>
    <w:qFormat/>
    <w:rsid w:val="00233135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A718E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3A718E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Norm">
    <w:name w:val="Norm"/>
    <w:qFormat/>
    <w:rsid w:val="003A718E"/>
    <w:pPr>
      <w:suppressAutoHyphens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3A71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evel1">
    <w:name w:val="Level1"/>
    <w:qFormat/>
    <w:rsid w:val="003A718E"/>
    <w:rPr>
      <w:rFonts w:ascii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Style1">
    <w:name w:val="Style1"/>
    <w:qFormat/>
    <w:rsid w:val="00233135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A718E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3A718E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Norm">
    <w:name w:val="Norm"/>
    <w:qFormat/>
    <w:rsid w:val="003A718E"/>
    <w:pPr>
      <w:suppressAutoHyphens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3A71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evel1">
    <w:name w:val="Level1"/>
    <w:qFormat/>
    <w:rsid w:val="003A718E"/>
    <w:rPr>
      <w:rFonts w:ascii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2801-C1A2-4A4A-919B-71503C5B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90</TotalTime>
  <Pages>11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сварке и резке под водой</vt:lpstr>
    </vt:vector>
  </TitlesOfParts>
  <Company>НАКС</Company>
  <LinksUpToDate>false</LinksUpToDate>
  <CharactersWithSpaces>19949</CharactersWithSpaces>
  <SharedDoc>false</SharedDoc>
  <HLinks>
    <vt:vector size="72" baseType="variant">
      <vt:variant>
        <vt:i4>2883700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2883700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_Toc57117084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_Toc57117083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_Toc57117082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_Toc57117081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_Toc57117080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_Toc57117079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_Toc57117078</vt:lpwstr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http://internet.garant.ru/document/redirect/1548770/0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сварке и резке под водой</dc:title>
  <dc:creator>Иващенко О.А.</dc:creator>
  <cp:keywords>Профстандарт</cp:keywords>
  <cp:lastModifiedBy>Владислав Сергеевич Фролов</cp:lastModifiedBy>
  <cp:revision>8</cp:revision>
  <cp:lastPrinted>2021-12-23T12:30:00Z</cp:lastPrinted>
  <dcterms:created xsi:type="dcterms:W3CDTF">2023-01-10T06:15:00Z</dcterms:created>
  <dcterms:modified xsi:type="dcterms:W3CDTF">2023-01-16T05:36:00Z</dcterms:modified>
</cp:coreProperties>
</file>